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34A4E" w14:textId="77777777" w:rsidR="005A46BC" w:rsidRPr="00854798" w:rsidRDefault="00854798" w:rsidP="00854798">
      <w:pPr>
        <w:rPr>
          <w:rFonts w:ascii="Century Gothic" w:hAnsi="Century Gothic"/>
          <w:sz w:val="36"/>
        </w:rPr>
      </w:pPr>
      <w:r w:rsidRPr="00854798">
        <w:rPr>
          <w:rFonts w:ascii="Century Gothic" w:hAnsi="Century Gothic"/>
          <w:noProof/>
          <w:sz w:val="36"/>
          <w:lang w:val="en-US"/>
        </w:rPr>
        <w:drawing>
          <wp:anchor distT="0" distB="0" distL="114300" distR="114300" simplePos="0" relativeHeight="251658240" behindDoc="0" locked="0" layoutInCell="1" allowOverlap="1" wp14:anchorId="1A0C39FD" wp14:editId="7BC9C151">
            <wp:simplePos x="0" y="0"/>
            <wp:positionH relativeFrom="column">
              <wp:posOffset>2540</wp:posOffset>
            </wp:positionH>
            <wp:positionV relativeFrom="paragraph">
              <wp:posOffset>7620</wp:posOffset>
            </wp:positionV>
            <wp:extent cx="604520" cy="678180"/>
            <wp:effectExtent l="0" t="0" r="508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604520" cy="678180"/>
                    </a:xfrm>
                    <a:prstGeom prst="rect">
                      <a:avLst/>
                    </a:prstGeom>
                  </pic:spPr>
                </pic:pic>
              </a:graphicData>
            </a:graphic>
            <wp14:sizeRelH relativeFrom="page">
              <wp14:pctWidth>0</wp14:pctWidth>
            </wp14:sizeRelH>
            <wp14:sizeRelV relativeFrom="page">
              <wp14:pctHeight>0</wp14:pctHeight>
            </wp14:sizeRelV>
          </wp:anchor>
        </w:drawing>
      </w:r>
      <w:r w:rsidRPr="00854798">
        <w:rPr>
          <w:rFonts w:ascii="Century Gothic" w:hAnsi="Century Gothic"/>
          <w:sz w:val="36"/>
        </w:rPr>
        <w:t>WHAKATANE INTERMEDIATE SCHOOL</w:t>
      </w:r>
    </w:p>
    <w:p w14:paraId="5DF9658E" w14:textId="7A5E7B76" w:rsidR="00854798" w:rsidRPr="00D80D99" w:rsidRDefault="00C0540F" w:rsidP="00854798">
      <w:pPr>
        <w:rPr>
          <w:rFonts w:ascii="Century Gothic" w:hAnsi="Century Gothic"/>
          <w:sz w:val="58"/>
          <w:szCs w:val="58"/>
        </w:rPr>
      </w:pPr>
      <w:r>
        <w:rPr>
          <w:rFonts w:ascii="Century Gothic" w:hAnsi="Century Gothic"/>
          <w:sz w:val="58"/>
          <w:szCs w:val="58"/>
        </w:rPr>
        <w:t>SCIENCE</w:t>
      </w:r>
      <w:r w:rsidR="00854798" w:rsidRPr="00854798">
        <w:rPr>
          <w:rFonts w:ascii="Century Gothic" w:hAnsi="Century Gothic"/>
          <w:sz w:val="58"/>
          <w:szCs w:val="58"/>
        </w:rPr>
        <w:t xml:space="preserve"> CURRICULUM</w:t>
      </w:r>
    </w:p>
    <w:p w14:paraId="7E476A59" w14:textId="7AC9E438" w:rsidR="001567F7" w:rsidRDefault="001567F7" w:rsidP="00295A8E">
      <w:pPr>
        <w:tabs>
          <w:tab w:val="left" w:pos="4395"/>
        </w:tabs>
        <w:rPr>
          <w:rFonts w:ascii="Century Gothic" w:hAnsi="Century Gothic"/>
          <w:szCs w:val="58"/>
        </w:rPr>
      </w:pPr>
    </w:p>
    <w:p w14:paraId="14C7E6C6" w14:textId="1E6DBCB8" w:rsidR="001567F7" w:rsidRDefault="00295A8E" w:rsidP="00854798">
      <w:pPr>
        <w:rPr>
          <w:rFonts w:ascii="Century Gothic" w:hAnsi="Century Gothic"/>
          <w:szCs w:val="58"/>
        </w:rPr>
      </w:pPr>
      <w:r w:rsidRPr="00295A8E">
        <w:rPr>
          <w:rFonts w:ascii="Century Gothic" w:hAnsi="Century Gothic"/>
          <w:noProof/>
          <w:szCs w:val="58"/>
          <w:lang w:val="en-US"/>
        </w:rPr>
        <w:drawing>
          <wp:inline distT="0" distB="0" distL="0" distR="0" wp14:anchorId="31325DA0" wp14:editId="522C029C">
            <wp:extent cx="9671050" cy="1655445"/>
            <wp:effectExtent l="76200" t="25400" r="82550" b="4635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3ECF8F2" w14:textId="40259546" w:rsidR="001567F7" w:rsidRDefault="00C0540F" w:rsidP="00854798">
      <w:pPr>
        <w:rPr>
          <w:rFonts w:ascii="Century Gothic" w:hAnsi="Century Gothic"/>
          <w:szCs w:val="58"/>
        </w:rPr>
      </w:pPr>
      <w:r>
        <w:rPr>
          <w:rFonts w:ascii="Century Gothic" w:hAnsi="Century Gothic"/>
          <w:noProof/>
          <w:szCs w:val="58"/>
          <w:lang w:val="en-US"/>
        </w:rPr>
        <mc:AlternateContent>
          <mc:Choice Requires="wps">
            <w:drawing>
              <wp:anchor distT="0" distB="0" distL="114300" distR="114300" simplePos="0" relativeHeight="251661312" behindDoc="0" locked="0" layoutInCell="1" allowOverlap="1" wp14:anchorId="4AD6F2E3" wp14:editId="4ED13C1C">
                <wp:simplePos x="0" y="0"/>
                <wp:positionH relativeFrom="column">
                  <wp:posOffset>228600</wp:posOffset>
                </wp:positionH>
                <wp:positionV relativeFrom="paragraph">
                  <wp:posOffset>97155</wp:posOffset>
                </wp:positionV>
                <wp:extent cx="2514600" cy="4000500"/>
                <wp:effectExtent l="50800" t="50800" r="127000" b="139700"/>
                <wp:wrapThrough wrapText="bothSides">
                  <wp:wrapPolygon edited="0">
                    <wp:start x="1745" y="-274"/>
                    <wp:lineTo x="-436" y="-137"/>
                    <wp:lineTo x="-436" y="20571"/>
                    <wp:lineTo x="1527" y="21806"/>
                    <wp:lineTo x="3273" y="22080"/>
                    <wp:lineTo x="3491" y="22217"/>
                    <wp:lineTo x="18327" y="22217"/>
                    <wp:lineTo x="18545" y="22080"/>
                    <wp:lineTo x="20291" y="21806"/>
                    <wp:lineTo x="20509" y="21806"/>
                    <wp:lineTo x="22473" y="19749"/>
                    <wp:lineTo x="22473" y="1646"/>
                    <wp:lineTo x="20291" y="-137"/>
                    <wp:lineTo x="19855" y="-274"/>
                    <wp:lineTo x="1745" y="-274"/>
                  </wp:wrapPolygon>
                </wp:wrapThrough>
                <wp:docPr id="6" name="Rounded Rectangle 6"/>
                <wp:cNvGraphicFramePr/>
                <a:graphic xmlns:a="http://schemas.openxmlformats.org/drawingml/2006/main">
                  <a:graphicData uri="http://schemas.microsoft.com/office/word/2010/wordprocessingShape">
                    <wps:wsp>
                      <wps:cNvSpPr/>
                      <wps:spPr>
                        <a:xfrm>
                          <a:off x="0" y="0"/>
                          <a:ext cx="2514600" cy="4000500"/>
                        </a:xfrm>
                        <a:prstGeom prst="roundRect">
                          <a:avLst/>
                        </a:prstGeom>
                        <a:solidFill>
                          <a:schemeClr val="accent5">
                            <a:lumMod val="75000"/>
                          </a:schemeClr>
                        </a:solidFill>
                        <a:effectLst>
                          <a:outerShdw blurRad="50800" dist="38100" dir="2700000" algn="tl" rotWithShape="0">
                            <a:prstClr val="black">
                              <a:alpha val="40000"/>
                            </a:prstClr>
                          </a:outerShdw>
                        </a:effectLst>
                      </wps:spPr>
                      <wps:style>
                        <a:lnRef idx="3">
                          <a:schemeClr val="lt1"/>
                        </a:lnRef>
                        <a:fillRef idx="1">
                          <a:schemeClr val="accent2"/>
                        </a:fillRef>
                        <a:effectRef idx="1">
                          <a:schemeClr val="accent2"/>
                        </a:effectRef>
                        <a:fontRef idx="minor">
                          <a:schemeClr val="lt1"/>
                        </a:fontRef>
                      </wps:style>
                      <wps:txbx>
                        <w:txbxContent>
                          <w:p w14:paraId="632CEBA7" w14:textId="77777777" w:rsidR="004F7160" w:rsidRDefault="004F7160" w:rsidP="00295A8E">
                            <w:pPr>
                              <w:rPr>
                                <w:rFonts w:ascii="Century Gothic" w:hAnsi="Century Gothic"/>
                                <w:sz w:val="22"/>
                                <w:szCs w:val="20"/>
                              </w:rPr>
                            </w:pPr>
                          </w:p>
                          <w:p w14:paraId="4D594161" w14:textId="6D1F237B" w:rsidR="004F7160" w:rsidRPr="00295A8E" w:rsidRDefault="004F7160" w:rsidP="007D4FBE">
                            <w:pPr>
                              <w:pStyle w:val="ListParagraph"/>
                              <w:numPr>
                                <w:ilvl w:val="0"/>
                                <w:numId w:val="4"/>
                              </w:numPr>
                              <w:rPr>
                                <w:rFonts w:ascii="Century Gothic" w:hAnsi="Century Gothic"/>
                                <w:color w:val="000000"/>
                                <w:sz w:val="22"/>
                                <w:szCs w:val="20"/>
                              </w:rPr>
                            </w:pPr>
                            <w:r>
                              <w:rPr>
                                <w:rFonts w:ascii="Century Gothic" w:hAnsi="Century Gothic"/>
                                <w:color w:val="000000"/>
                                <w:sz w:val="22"/>
                                <w:szCs w:val="20"/>
                              </w:rPr>
                              <w:t xml:space="preserve">NZ Curriculum </w:t>
                            </w:r>
                          </w:p>
                          <w:p w14:paraId="46543ADC" w14:textId="29ABC0D3" w:rsidR="004F7160" w:rsidRDefault="004F7160" w:rsidP="007D4FBE">
                            <w:pPr>
                              <w:pStyle w:val="ListParagraph"/>
                              <w:numPr>
                                <w:ilvl w:val="0"/>
                                <w:numId w:val="4"/>
                              </w:numPr>
                              <w:rPr>
                                <w:rFonts w:ascii="Century Gothic" w:hAnsi="Century Gothic"/>
                                <w:color w:val="000000"/>
                                <w:sz w:val="22"/>
                                <w:szCs w:val="20"/>
                              </w:rPr>
                            </w:pPr>
                            <w:r w:rsidRPr="00295A8E">
                              <w:rPr>
                                <w:rFonts w:ascii="Century Gothic" w:hAnsi="Century Gothic"/>
                                <w:color w:val="000000"/>
                                <w:sz w:val="22"/>
                                <w:szCs w:val="20"/>
                              </w:rPr>
                              <w:t>Data gathering and analysis</w:t>
                            </w:r>
                          </w:p>
                          <w:p w14:paraId="5EA116AD" w14:textId="5CDAEB4C" w:rsidR="004F7160" w:rsidRDefault="004F7160" w:rsidP="007D4FBE">
                            <w:pPr>
                              <w:pStyle w:val="ListParagraph"/>
                              <w:numPr>
                                <w:ilvl w:val="0"/>
                                <w:numId w:val="4"/>
                              </w:numPr>
                              <w:rPr>
                                <w:rFonts w:ascii="Century Gothic" w:hAnsi="Century Gothic"/>
                                <w:color w:val="000000"/>
                                <w:sz w:val="22"/>
                                <w:szCs w:val="20"/>
                              </w:rPr>
                            </w:pPr>
                            <w:r>
                              <w:rPr>
                                <w:rFonts w:ascii="Century Gothic" w:hAnsi="Century Gothic"/>
                                <w:color w:val="000000"/>
                                <w:sz w:val="22"/>
                                <w:szCs w:val="20"/>
                              </w:rPr>
                              <w:t>Community beliefs and values</w:t>
                            </w:r>
                          </w:p>
                          <w:p w14:paraId="51D2CC22" w14:textId="2EE2511E" w:rsidR="004F7160" w:rsidRDefault="004F7160" w:rsidP="007D4FBE">
                            <w:pPr>
                              <w:pStyle w:val="ListParagraph"/>
                              <w:numPr>
                                <w:ilvl w:val="0"/>
                                <w:numId w:val="4"/>
                              </w:numPr>
                              <w:rPr>
                                <w:rFonts w:ascii="Century Gothic" w:hAnsi="Century Gothic"/>
                                <w:color w:val="000000"/>
                                <w:sz w:val="22"/>
                                <w:szCs w:val="20"/>
                              </w:rPr>
                            </w:pPr>
                            <w:r>
                              <w:rPr>
                                <w:rFonts w:ascii="Century Gothic" w:hAnsi="Century Gothic"/>
                                <w:color w:val="000000"/>
                                <w:sz w:val="22"/>
                                <w:szCs w:val="20"/>
                              </w:rPr>
                              <w:t>Local and school events</w:t>
                            </w:r>
                          </w:p>
                          <w:p w14:paraId="1EEE1683" w14:textId="3EAE2BDB" w:rsidR="004F7160" w:rsidRDefault="004F7160" w:rsidP="007D4FBE">
                            <w:pPr>
                              <w:pStyle w:val="ListParagraph"/>
                              <w:numPr>
                                <w:ilvl w:val="0"/>
                                <w:numId w:val="4"/>
                              </w:numPr>
                              <w:rPr>
                                <w:rFonts w:ascii="Century Gothic" w:hAnsi="Century Gothic"/>
                                <w:color w:val="000000"/>
                                <w:sz w:val="22"/>
                                <w:szCs w:val="20"/>
                              </w:rPr>
                            </w:pPr>
                            <w:r>
                              <w:rPr>
                                <w:rFonts w:ascii="Century Gothic" w:hAnsi="Century Gothic"/>
                                <w:color w:val="000000"/>
                                <w:sz w:val="22"/>
                                <w:szCs w:val="20"/>
                              </w:rPr>
                              <w:t>Curriculum participation</w:t>
                            </w:r>
                          </w:p>
                          <w:p w14:paraId="64EFC163" w14:textId="5581B7DF" w:rsidR="004F7160" w:rsidRPr="00295A8E" w:rsidRDefault="004F7160" w:rsidP="007D4FBE">
                            <w:pPr>
                              <w:pStyle w:val="ListParagraph"/>
                              <w:numPr>
                                <w:ilvl w:val="0"/>
                                <w:numId w:val="4"/>
                              </w:numPr>
                              <w:rPr>
                                <w:rFonts w:ascii="Century Gothic" w:hAnsi="Century Gothic"/>
                                <w:color w:val="000000"/>
                                <w:sz w:val="22"/>
                                <w:szCs w:val="20"/>
                              </w:rPr>
                            </w:pPr>
                            <w:r>
                              <w:rPr>
                                <w:rFonts w:ascii="Century Gothic" w:hAnsi="Century Gothic"/>
                                <w:color w:val="000000"/>
                                <w:sz w:val="22"/>
                                <w:szCs w:val="20"/>
                              </w:rPr>
                              <w:t>Local resources</w:t>
                            </w:r>
                          </w:p>
                          <w:p w14:paraId="53C78E52" w14:textId="40702213" w:rsidR="004F7160" w:rsidRPr="00295A8E" w:rsidRDefault="004F7160" w:rsidP="007D4FBE">
                            <w:pPr>
                              <w:pStyle w:val="ListParagraph"/>
                              <w:numPr>
                                <w:ilvl w:val="0"/>
                                <w:numId w:val="4"/>
                              </w:numPr>
                              <w:rPr>
                                <w:rFonts w:ascii="Century Gothic" w:hAnsi="Century Gothic"/>
                                <w:color w:val="000000"/>
                                <w:sz w:val="22"/>
                                <w:szCs w:val="20"/>
                              </w:rPr>
                            </w:pPr>
                            <w:r w:rsidRPr="00295A8E">
                              <w:rPr>
                                <w:rFonts w:ascii="Century Gothic" w:hAnsi="Century Gothic"/>
                                <w:color w:val="000000"/>
                                <w:sz w:val="22"/>
                                <w:szCs w:val="20"/>
                              </w:rPr>
                              <w:t>School targets</w:t>
                            </w:r>
                          </w:p>
                          <w:p w14:paraId="56276590" w14:textId="771FB876" w:rsidR="004F7160" w:rsidRPr="00295A8E" w:rsidRDefault="004F7160" w:rsidP="007D4FBE">
                            <w:pPr>
                              <w:pStyle w:val="ListParagraph"/>
                              <w:numPr>
                                <w:ilvl w:val="0"/>
                                <w:numId w:val="4"/>
                              </w:numPr>
                              <w:rPr>
                                <w:rFonts w:ascii="Century Gothic" w:hAnsi="Century Gothic"/>
                                <w:color w:val="000000"/>
                                <w:sz w:val="22"/>
                                <w:szCs w:val="20"/>
                              </w:rPr>
                            </w:pPr>
                            <w:r w:rsidRPr="00295A8E">
                              <w:rPr>
                                <w:rFonts w:ascii="Century Gothic" w:hAnsi="Century Gothic"/>
                                <w:color w:val="000000"/>
                                <w:sz w:val="22"/>
                                <w:szCs w:val="20"/>
                              </w:rPr>
                              <w:t>School and individual needs</w:t>
                            </w:r>
                          </w:p>
                          <w:p w14:paraId="7B473DED" w14:textId="4A91AE26" w:rsidR="004F7160" w:rsidRPr="00295A8E" w:rsidRDefault="004F7160" w:rsidP="007D4FBE">
                            <w:pPr>
                              <w:pStyle w:val="ListParagraph"/>
                              <w:numPr>
                                <w:ilvl w:val="0"/>
                                <w:numId w:val="4"/>
                              </w:numPr>
                              <w:rPr>
                                <w:rFonts w:ascii="Century Gothic" w:hAnsi="Century Gothic"/>
                                <w:color w:val="000000"/>
                                <w:sz w:val="22"/>
                                <w:szCs w:val="20"/>
                              </w:rPr>
                            </w:pPr>
                            <w:r>
                              <w:rPr>
                                <w:rFonts w:ascii="Century Gothic" w:hAnsi="Century Gothic"/>
                                <w:color w:val="000000"/>
                                <w:sz w:val="22"/>
                                <w:szCs w:val="20"/>
                              </w:rPr>
                              <w:t>Engaging contexts</w:t>
                            </w:r>
                          </w:p>
                          <w:p w14:paraId="4F1B39E1" w14:textId="6B023559" w:rsidR="004F7160" w:rsidRPr="00295A8E" w:rsidRDefault="004F7160" w:rsidP="007D4FBE">
                            <w:pPr>
                              <w:pStyle w:val="ListParagraph"/>
                              <w:numPr>
                                <w:ilvl w:val="0"/>
                                <w:numId w:val="4"/>
                              </w:numPr>
                              <w:rPr>
                                <w:rFonts w:ascii="Century Gothic" w:hAnsi="Century Gothic"/>
                                <w:color w:val="000000"/>
                                <w:sz w:val="22"/>
                                <w:szCs w:val="20"/>
                              </w:rPr>
                            </w:pPr>
                            <w:r w:rsidRPr="00295A8E">
                              <w:rPr>
                                <w:rFonts w:ascii="Century Gothic" w:hAnsi="Century Gothic"/>
                                <w:color w:val="000000"/>
                                <w:sz w:val="22"/>
                                <w:szCs w:val="20"/>
                              </w:rPr>
                              <w:t>Whanau/community</w:t>
                            </w:r>
                          </w:p>
                          <w:p w14:paraId="74012555" w14:textId="2E57050D" w:rsidR="004F7160" w:rsidRPr="00295A8E" w:rsidRDefault="004F7160" w:rsidP="007D4FBE">
                            <w:pPr>
                              <w:pStyle w:val="ListParagraph"/>
                              <w:numPr>
                                <w:ilvl w:val="0"/>
                                <w:numId w:val="4"/>
                              </w:numPr>
                              <w:rPr>
                                <w:rFonts w:ascii="Century Gothic" w:hAnsi="Century Gothic"/>
                                <w:color w:val="000000"/>
                                <w:sz w:val="22"/>
                                <w:szCs w:val="20"/>
                              </w:rPr>
                            </w:pPr>
                            <w:r w:rsidRPr="00295A8E">
                              <w:rPr>
                                <w:rFonts w:ascii="Century Gothic" w:hAnsi="Century Gothic"/>
                                <w:color w:val="000000"/>
                                <w:sz w:val="22"/>
                                <w:szCs w:val="20"/>
                              </w:rPr>
                              <w:t>Ethnic and cultural diversity</w:t>
                            </w:r>
                          </w:p>
                          <w:p w14:paraId="13FE6587" w14:textId="77CA8317" w:rsidR="004F7160" w:rsidRPr="00295A8E" w:rsidRDefault="004F7160" w:rsidP="007D4FBE">
                            <w:pPr>
                              <w:pStyle w:val="ListParagraph"/>
                              <w:numPr>
                                <w:ilvl w:val="0"/>
                                <w:numId w:val="4"/>
                              </w:numPr>
                              <w:rPr>
                                <w:rFonts w:ascii="Century Gothic" w:hAnsi="Century Gothic"/>
                                <w:color w:val="000000"/>
                                <w:sz w:val="22"/>
                                <w:szCs w:val="20"/>
                              </w:rPr>
                            </w:pPr>
                            <w:r w:rsidRPr="00295A8E">
                              <w:rPr>
                                <w:rFonts w:ascii="Century Gothic" w:hAnsi="Century Gothic"/>
                                <w:color w:val="000000"/>
                                <w:sz w:val="22"/>
                                <w:szCs w:val="20"/>
                              </w:rPr>
                              <w:t>Resources</w:t>
                            </w:r>
                          </w:p>
                          <w:p w14:paraId="3AE13EA6" w14:textId="11EA0984" w:rsidR="004F7160" w:rsidRPr="00295A8E" w:rsidRDefault="004F7160" w:rsidP="007D4FBE">
                            <w:pPr>
                              <w:pStyle w:val="ListParagraph"/>
                              <w:numPr>
                                <w:ilvl w:val="0"/>
                                <w:numId w:val="4"/>
                              </w:numPr>
                              <w:rPr>
                                <w:rFonts w:ascii="Century Gothic" w:hAnsi="Century Gothic"/>
                                <w:color w:val="000000"/>
                                <w:sz w:val="22"/>
                                <w:szCs w:val="20"/>
                              </w:rPr>
                            </w:pPr>
                            <w:r w:rsidRPr="00295A8E">
                              <w:rPr>
                                <w:rFonts w:ascii="Century Gothic" w:hAnsi="Century Gothic"/>
                                <w:color w:val="000000"/>
                                <w:sz w:val="22"/>
                                <w:szCs w:val="20"/>
                              </w:rPr>
                              <w:t>Integration</w:t>
                            </w:r>
                          </w:p>
                          <w:p w14:paraId="24929FB7" w14:textId="0B49C0A7" w:rsidR="004F7160" w:rsidRPr="00295A8E" w:rsidRDefault="004F7160" w:rsidP="007D4FBE">
                            <w:pPr>
                              <w:pStyle w:val="ListParagraph"/>
                              <w:numPr>
                                <w:ilvl w:val="0"/>
                                <w:numId w:val="4"/>
                              </w:numPr>
                              <w:rPr>
                                <w:rFonts w:ascii="Century Gothic" w:hAnsi="Century Gothic"/>
                                <w:color w:val="000000"/>
                                <w:sz w:val="22"/>
                                <w:szCs w:val="20"/>
                              </w:rPr>
                            </w:pPr>
                            <w:r w:rsidRPr="00295A8E">
                              <w:rPr>
                                <w:rFonts w:ascii="Century Gothic" w:hAnsi="Century Gothic"/>
                                <w:color w:val="000000"/>
                                <w:sz w:val="22"/>
                                <w:szCs w:val="20"/>
                              </w:rPr>
                              <w:t>Critical thinking</w:t>
                            </w:r>
                          </w:p>
                          <w:p w14:paraId="2B288131" w14:textId="69CFD883" w:rsidR="004F7160" w:rsidRDefault="004F7160" w:rsidP="007D4FBE">
                            <w:pPr>
                              <w:pStyle w:val="ListParagraph"/>
                              <w:numPr>
                                <w:ilvl w:val="0"/>
                                <w:numId w:val="4"/>
                              </w:numPr>
                              <w:rPr>
                                <w:rFonts w:ascii="Century Gothic" w:hAnsi="Century Gothic"/>
                                <w:color w:val="000000"/>
                                <w:sz w:val="22"/>
                                <w:szCs w:val="20"/>
                              </w:rPr>
                            </w:pPr>
                            <w:r w:rsidRPr="00295A8E">
                              <w:rPr>
                                <w:rFonts w:ascii="Century Gothic" w:hAnsi="Century Gothic"/>
                                <w:color w:val="000000"/>
                                <w:sz w:val="22"/>
                                <w:szCs w:val="20"/>
                              </w:rPr>
                              <w:t>Key competencies</w:t>
                            </w:r>
                          </w:p>
                          <w:p w14:paraId="4458F313" w14:textId="6683DFD3" w:rsidR="004F7160" w:rsidRDefault="004F7160" w:rsidP="007D4FBE">
                            <w:pPr>
                              <w:pStyle w:val="ListParagraph"/>
                              <w:numPr>
                                <w:ilvl w:val="0"/>
                                <w:numId w:val="4"/>
                              </w:numPr>
                              <w:rPr>
                                <w:rFonts w:ascii="Century Gothic" w:hAnsi="Century Gothic"/>
                                <w:color w:val="000000"/>
                                <w:sz w:val="22"/>
                                <w:szCs w:val="20"/>
                              </w:rPr>
                            </w:pPr>
                            <w:r>
                              <w:rPr>
                                <w:rFonts w:ascii="Century Gothic" w:hAnsi="Century Gothic"/>
                                <w:color w:val="000000"/>
                                <w:sz w:val="22"/>
                                <w:szCs w:val="20"/>
                              </w:rPr>
                              <w:t>Inquiry</w:t>
                            </w:r>
                          </w:p>
                          <w:p w14:paraId="2371F9AB" w14:textId="77777777" w:rsidR="004F7160" w:rsidRPr="00295A8E" w:rsidRDefault="004F7160" w:rsidP="007D4FBE">
                            <w:pPr>
                              <w:pStyle w:val="ListParagraph"/>
                              <w:numPr>
                                <w:ilvl w:val="0"/>
                                <w:numId w:val="4"/>
                              </w:numPr>
                              <w:rPr>
                                <w:rFonts w:ascii="Century Gothic" w:hAnsi="Century Gothic"/>
                                <w:color w:val="000000"/>
                                <w:sz w:val="22"/>
                                <w:szCs w:val="20"/>
                              </w:rPr>
                            </w:pPr>
                          </w:p>
                          <w:p w14:paraId="477CD8F3" w14:textId="77777777" w:rsidR="004F7160" w:rsidRPr="00295A8E" w:rsidRDefault="004F7160" w:rsidP="00295A8E">
                            <w:pPr>
                              <w:pStyle w:val="ListParagraph"/>
                              <w:ind w:left="360"/>
                              <w:rPr>
                                <w:rFonts w:ascii="Century Gothic" w:hAnsi="Century Gothi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id="Rounded Rectangle 6" o:spid="_x0000_s1026" style="position:absolute;margin-left:18pt;margin-top:7.65pt;width:198pt;height:315pt;z-index:2516613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" fillcolor="#31849b [2408]" strokecolor="white [3201]" strokeweight="3pt">
                <v:shadow on="t" opacity="26214f" mv:blur="50800f" origin="-.5,-.5" offset="26941emu,26941emu"/>
                <v:textbox>
                  <w:txbxContent>
                    <w:p w14:paraId="632CEBA7" w14:textId="77777777" w:rsidR="00407A06" w:rsidRDefault="00407A06" w:rsidP="00295A8E">
                      <w:pPr>
                        <w:rPr>
                          <w:rFonts w:ascii="Century Gothic" w:hAnsi="Century Gothic"/>
                          <w:sz w:val="22"/>
                          <w:szCs w:val="20"/>
                        </w:rPr>
                      </w:pPr>
                    </w:p>
                    <w:p w14:paraId="4D594161" w14:textId="6D1F237B" w:rsidR="00407A06" w:rsidRPr="00295A8E" w:rsidRDefault="00407A06" w:rsidP="007D4FBE">
                      <w:pPr>
                        <w:pStyle w:val="ListParagraph"/>
                        <w:numPr>
                          <w:ilvl w:val="0"/>
                          <w:numId w:val="4"/>
                        </w:numPr>
                        <w:rPr>
                          <w:rFonts w:ascii="Century Gothic" w:hAnsi="Century Gothic"/>
                          <w:color w:val="000000"/>
                          <w:sz w:val="22"/>
                          <w:szCs w:val="20"/>
                        </w:rPr>
                      </w:pPr>
                      <w:r>
                        <w:rPr>
                          <w:rFonts w:ascii="Century Gothic" w:hAnsi="Century Gothic"/>
                          <w:color w:val="000000"/>
                          <w:sz w:val="22"/>
                          <w:szCs w:val="20"/>
                        </w:rPr>
                        <w:t xml:space="preserve">NZ Curriculum </w:t>
                      </w:r>
                    </w:p>
                    <w:p w14:paraId="46543ADC" w14:textId="29ABC0D3" w:rsidR="00407A06" w:rsidRDefault="00407A06" w:rsidP="007D4FBE">
                      <w:pPr>
                        <w:pStyle w:val="ListParagraph"/>
                        <w:numPr>
                          <w:ilvl w:val="0"/>
                          <w:numId w:val="4"/>
                        </w:numPr>
                        <w:rPr>
                          <w:rFonts w:ascii="Century Gothic" w:hAnsi="Century Gothic"/>
                          <w:color w:val="000000"/>
                          <w:sz w:val="22"/>
                          <w:szCs w:val="20"/>
                        </w:rPr>
                      </w:pPr>
                      <w:r w:rsidRPr="00295A8E">
                        <w:rPr>
                          <w:rFonts w:ascii="Century Gothic" w:hAnsi="Century Gothic"/>
                          <w:color w:val="000000"/>
                          <w:sz w:val="22"/>
                          <w:szCs w:val="20"/>
                        </w:rPr>
                        <w:t>Data gathering and analysis</w:t>
                      </w:r>
                    </w:p>
                    <w:p w14:paraId="5EA116AD" w14:textId="5CDAEB4C" w:rsidR="00407A06" w:rsidRDefault="00407A06" w:rsidP="007D4FBE">
                      <w:pPr>
                        <w:pStyle w:val="ListParagraph"/>
                        <w:numPr>
                          <w:ilvl w:val="0"/>
                          <w:numId w:val="4"/>
                        </w:numPr>
                        <w:rPr>
                          <w:rFonts w:ascii="Century Gothic" w:hAnsi="Century Gothic"/>
                          <w:color w:val="000000"/>
                          <w:sz w:val="22"/>
                          <w:szCs w:val="20"/>
                        </w:rPr>
                      </w:pPr>
                      <w:r>
                        <w:rPr>
                          <w:rFonts w:ascii="Century Gothic" w:hAnsi="Century Gothic"/>
                          <w:color w:val="000000"/>
                          <w:sz w:val="22"/>
                          <w:szCs w:val="20"/>
                        </w:rPr>
                        <w:t>Community beliefs and values</w:t>
                      </w:r>
                    </w:p>
                    <w:p w14:paraId="51D2CC22" w14:textId="2EE2511E" w:rsidR="00407A06" w:rsidRDefault="00407A06" w:rsidP="007D4FBE">
                      <w:pPr>
                        <w:pStyle w:val="ListParagraph"/>
                        <w:numPr>
                          <w:ilvl w:val="0"/>
                          <w:numId w:val="4"/>
                        </w:numPr>
                        <w:rPr>
                          <w:rFonts w:ascii="Century Gothic" w:hAnsi="Century Gothic"/>
                          <w:color w:val="000000"/>
                          <w:sz w:val="22"/>
                          <w:szCs w:val="20"/>
                        </w:rPr>
                      </w:pPr>
                      <w:r>
                        <w:rPr>
                          <w:rFonts w:ascii="Century Gothic" w:hAnsi="Century Gothic"/>
                          <w:color w:val="000000"/>
                          <w:sz w:val="22"/>
                          <w:szCs w:val="20"/>
                        </w:rPr>
                        <w:t>Local and school events</w:t>
                      </w:r>
                    </w:p>
                    <w:p w14:paraId="1EEE1683" w14:textId="3EAE2BDB" w:rsidR="00407A06" w:rsidRDefault="00407A06" w:rsidP="007D4FBE">
                      <w:pPr>
                        <w:pStyle w:val="ListParagraph"/>
                        <w:numPr>
                          <w:ilvl w:val="0"/>
                          <w:numId w:val="4"/>
                        </w:numPr>
                        <w:rPr>
                          <w:rFonts w:ascii="Century Gothic" w:hAnsi="Century Gothic"/>
                          <w:color w:val="000000"/>
                          <w:sz w:val="22"/>
                          <w:szCs w:val="20"/>
                        </w:rPr>
                      </w:pPr>
                      <w:r>
                        <w:rPr>
                          <w:rFonts w:ascii="Century Gothic" w:hAnsi="Century Gothic"/>
                          <w:color w:val="000000"/>
                          <w:sz w:val="22"/>
                          <w:szCs w:val="20"/>
                        </w:rPr>
                        <w:t>Curriculum participation</w:t>
                      </w:r>
                    </w:p>
                    <w:p w14:paraId="64EFC163" w14:textId="5581B7DF" w:rsidR="00407A06" w:rsidRPr="00295A8E" w:rsidRDefault="00407A06" w:rsidP="007D4FBE">
                      <w:pPr>
                        <w:pStyle w:val="ListParagraph"/>
                        <w:numPr>
                          <w:ilvl w:val="0"/>
                          <w:numId w:val="4"/>
                        </w:numPr>
                        <w:rPr>
                          <w:rFonts w:ascii="Century Gothic" w:hAnsi="Century Gothic"/>
                          <w:color w:val="000000"/>
                          <w:sz w:val="22"/>
                          <w:szCs w:val="20"/>
                        </w:rPr>
                      </w:pPr>
                      <w:r>
                        <w:rPr>
                          <w:rFonts w:ascii="Century Gothic" w:hAnsi="Century Gothic"/>
                          <w:color w:val="000000"/>
                          <w:sz w:val="22"/>
                          <w:szCs w:val="20"/>
                        </w:rPr>
                        <w:t>Local resources</w:t>
                      </w:r>
                    </w:p>
                    <w:p w14:paraId="53C78E52" w14:textId="40702213" w:rsidR="00407A06" w:rsidRPr="00295A8E" w:rsidRDefault="00407A06" w:rsidP="007D4FBE">
                      <w:pPr>
                        <w:pStyle w:val="ListParagraph"/>
                        <w:numPr>
                          <w:ilvl w:val="0"/>
                          <w:numId w:val="4"/>
                        </w:numPr>
                        <w:rPr>
                          <w:rFonts w:ascii="Century Gothic" w:hAnsi="Century Gothic"/>
                          <w:color w:val="000000"/>
                          <w:sz w:val="22"/>
                          <w:szCs w:val="20"/>
                        </w:rPr>
                      </w:pPr>
                      <w:r w:rsidRPr="00295A8E">
                        <w:rPr>
                          <w:rFonts w:ascii="Century Gothic" w:hAnsi="Century Gothic"/>
                          <w:color w:val="000000"/>
                          <w:sz w:val="22"/>
                          <w:szCs w:val="20"/>
                        </w:rPr>
                        <w:t>School targets</w:t>
                      </w:r>
                    </w:p>
                    <w:p w14:paraId="56276590" w14:textId="771FB876" w:rsidR="00407A06" w:rsidRPr="00295A8E" w:rsidRDefault="00407A06" w:rsidP="007D4FBE">
                      <w:pPr>
                        <w:pStyle w:val="ListParagraph"/>
                        <w:numPr>
                          <w:ilvl w:val="0"/>
                          <w:numId w:val="4"/>
                        </w:numPr>
                        <w:rPr>
                          <w:rFonts w:ascii="Century Gothic" w:hAnsi="Century Gothic"/>
                          <w:color w:val="000000"/>
                          <w:sz w:val="22"/>
                          <w:szCs w:val="20"/>
                        </w:rPr>
                      </w:pPr>
                      <w:r w:rsidRPr="00295A8E">
                        <w:rPr>
                          <w:rFonts w:ascii="Century Gothic" w:hAnsi="Century Gothic"/>
                          <w:color w:val="000000"/>
                          <w:sz w:val="22"/>
                          <w:szCs w:val="20"/>
                        </w:rPr>
                        <w:t>School and individual needs</w:t>
                      </w:r>
                    </w:p>
                    <w:p w14:paraId="7B473DED" w14:textId="4A91AE26" w:rsidR="00407A06" w:rsidRPr="00295A8E" w:rsidRDefault="00407A06" w:rsidP="007D4FBE">
                      <w:pPr>
                        <w:pStyle w:val="ListParagraph"/>
                        <w:numPr>
                          <w:ilvl w:val="0"/>
                          <w:numId w:val="4"/>
                        </w:numPr>
                        <w:rPr>
                          <w:rFonts w:ascii="Century Gothic" w:hAnsi="Century Gothic"/>
                          <w:color w:val="000000"/>
                          <w:sz w:val="22"/>
                          <w:szCs w:val="20"/>
                        </w:rPr>
                      </w:pPr>
                      <w:r>
                        <w:rPr>
                          <w:rFonts w:ascii="Century Gothic" w:hAnsi="Century Gothic"/>
                          <w:color w:val="000000"/>
                          <w:sz w:val="22"/>
                          <w:szCs w:val="20"/>
                        </w:rPr>
                        <w:t>Engaging contexts</w:t>
                      </w:r>
                    </w:p>
                    <w:p w14:paraId="4F1B39E1" w14:textId="6B023559" w:rsidR="00407A06" w:rsidRPr="00295A8E" w:rsidRDefault="00407A06" w:rsidP="007D4FBE">
                      <w:pPr>
                        <w:pStyle w:val="ListParagraph"/>
                        <w:numPr>
                          <w:ilvl w:val="0"/>
                          <w:numId w:val="4"/>
                        </w:numPr>
                        <w:rPr>
                          <w:rFonts w:ascii="Century Gothic" w:hAnsi="Century Gothic"/>
                          <w:color w:val="000000"/>
                          <w:sz w:val="22"/>
                          <w:szCs w:val="20"/>
                        </w:rPr>
                      </w:pPr>
                      <w:r w:rsidRPr="00295A8E">
                        <w:rPr>
                          <w:rFonts w:ascii="Century Gothic" w:hAnsi="Century Gothic"/>
                          <w:color w:val="000000"/>
                          <w:sz w:val="22"/>
                          <w:szCs w:val="20"/>
                        </w:rPr>
                        <w:t>Whanau/community</w:t>
                      </w:r>
                    </w:p>
                    <w:p w14:paraId="74012555" w14:textId="2E57050D" w:rsidR="00407A06" w:rsidRPr="00295A8E" w:rsidRDefault="00407A06" w:rsidP="007D4FBE">
                      <w:pPr>
                        <w:pStyle w:val="ListParagraph"/>
                        <w:numPr>
                          <w:ilvl w:val="0"/>
                          <w:numId w:val="4"/>
                        </w:numPr>
                        <w:rPr>
                          <w:rFonts w:ascii="Century Gothic" w:hAnsi="Century Gothic"/>
                          <w:color w:val="000000"/>
                          <w:sz w:val="22"/>
                          <w:szCs w:val="20"/>
                        </w:rPr>
                      </w:pPr>
                      <w:r w:rsidRPr="00295A8E">
                        <w:rPr>
                          <w:rFonts w:ascii="Century Gothic" w:hAnsi="Century Gothic"/>
                          <w:color w:val="000000"/>
                          <w:sz w:val="22"/>
                          <w:szCs w:val="20"/>
                        </w:rPr>
                        <w:t>Ethnic and cultural diversity</w:t>
                      </w:r>
                    </w:p>
                    <w:p w14:paraId="13FE6587" w14:textId="77CA8317" w:rsidR="00407A06" w:rsidRPr="00295A8E" w:rsidRDefault="00407A06" w:rsidP="007D4FBE">
                      <w:pPr>
                        <w:pStyle w:val="ListParagraph"/>
                        <w:numPr>
                          <w:ilvl w:val="0"/>
                          <w:numId w:val="4"/>
                        </w:numPr>
                        <w:rPr>
                          <w:rFonts w:ascii="Century Gothic" w:hAnsi="Century Gothic"/>
                          <w:color w:val="000000"/>
                          <w:sz w:val="22"/>
                          <w:szCs w:val="20"/>
                        </w:rPr>
                      </w:pPr>
                      <w:r w:rsidRPr="00295A8E">
                        <w:rPr>
                          <w:rFonts w:ascii="Century Gothic" w:hAnsi="Century Gothic"/>
                          <w:color w:val="000000"/>
                          <w:sz w:val="22"/>
                          <w:szCs w:val="20"/>
                        </w:rPr>
                        <w:t>Resources</w:t>
                      </w:r>
                    </w:p>
                    <w:p w14:paraId="3AE13EA6" w14:textId="11EA0984" w:rsidR="00407A06" w:rsidRPr="00295A8E" w:rsidRDefault="00407A06" w:rsidP="007D4FBE">
                      <w:pPr>
                        <w:pStyle w:val="ListParagraph"/>
                        <w:numPr>
                          <w:ilvl w:val="0"/>
                          <w:numId w:val="4"/>
                        </w:numPr>
                        <w:rPr>
                          <w:rFonts w:ascii="Century Gothic" w:hAnsi="Century Gothic"/>
                          <w:color w:val="000000"/>
                          <w:sz w:val="22"/>
                          <w:szCs w:val="20"/>
                        </w:rPr>
                      </w:pPr>
                      <w:r w:rsidRPr="00295A8E">
                        <w:rPr>
                          <w:rFonts w:ascii="Century Gothic" w:hAnsi="Century Gothic"/>
                          <w:color w:val="000000"/>
                          <w:sz w:val="22"/>
                          <w:szCs w:val="20"/>
                        </w:rPr>
                        <w:t>Integration</w:t>
                      </w:r>
                    </w:p>
                    <w:p w14:paraId="24929FB7" w14:textId="0B49C0A7" w:rsidR="00407A06" w:rsidRPr="00295A8E" w:rsidRDefault="00407A06" w:rsidP="007D4FBE">
                      <w:pPr>
                        <w:pStyle w:val="ListParagraph"/>
                        <w:numPr>
                          <w:ilvl w:val="0"/>
                          <w:numId w:val="4"/>
                        </w:numPr>
                        <w:rPr>
                          <w:rFonts w:ascii="Century Gothic" w:hAnsi="Century Gothic"/>
                          <w:color w:val="000000"/>
                          <w:sz w:val="22"/>
                          <w:szCs w:val="20"/>
                        </w:rPr>
                      </w:pPr>
                      <w:r w:rsidRPr="00295A8E">
                        <w:rPr>
                          <w:rFonts w:ascii="Century Gothic" w:hAnsi="Century Gothic"/>
                          <w:color w:val="000000"/>
                          <w:sz w:val="22"/>
                          <w:szCs w:val="20"/>
                        </w:rPr>
                        <w:t>Critical thinking</w:t>
                      </w:r>
                    </w:p>
                    <w:p w14:paraId="2B288131" w14:textId="69CFD883" w:rsidR="00407A06" w:rsidRDefault="00407A06" w:rsidP="007D4FBE">
                      <w:pPr>
                        <w:pStyle w:val="ListParagraph"/>
                        <w:numPr>
                          <w:ilvl w:val="0"/>
                          <w:numId w:val="4"/>
                        </w:numPr>
                        <w:rPr>
                          <w:rFonts w:ascii="Century Gothic" w:hAnsi="Century Gothic"/>
                          <w:color w:val="000000"/>
                          <w:sz w:val="22"/>
                          <w:szCs w:val="20"/>
                        </w:rPr>
                      </w:pPr>
                      <w:r w:rsidRPr="00295A8E">
                        <w:rPr>
                          <w:rFonts w:ascii="Century Gothic" w:hAnsi="Century Gothic"/>
                          <w:color w:val="000000"/>
                          <w:sz w:val="22"/>
                          <w:szCs w:val="20"/>
                        </w:rPr>
                        <w:t>Key competencies</w:t>
                      </w:r>
                    </w:p>
                    <w:p w14:paraId="4458F313" w14:textId="6683DFD3" w:rsidR="00407A06" w:rsidRDefault="00407A06" w:rsidP="007D4FBE">
                      <w:pPr>
                        <w:pStyle w:val="ListParagraph"/>
                        <w:numPr>
                          <w:ilvl w:val="0"/>
                          <w:numId w:val="4"/>
                        </w:numPr>
                        <w:rPr>
                          <w:rFonts w:ascii="Century Gothic" w:hAnsi="Century Gothic"/>
                          <w:color w:val="000000"/>
                          <w:sz w:val="22"/>
                          <w:szCs w:val="20"/>
                        </w:rPr>
                      </w:pPr>
                      <w:r>
                        <w:rPr>
                          <w:rFonts w:ascii="Century Gothic" w:hAnsi="Century Gothic"/>
                          <w:color w:val="000000"/>
                          <w:sz w:val="22"/>
                          <w:szCs w:val="20"/>
                        </w:rPr>
                        <w:t>Inquiry</w:t>
                      </w:r>
                    </w:p>
                    <w:p w14:paraId="2371F9AB" w14:textId="77777777" w:rsidR="00407A06" w:rsidRPr="00295A8E" w:rsidRDefault="00407A06" w:rsidP="007D4FBE">
                      <w:pPr>
                        <w:pStyle w:val="ListParagraph"/>
                        <w:numPr>
                          <w:ilvl w:val="0"/>
                          <w:numId w:val="4"/>
                        </w:numPr>
                        <w:rPr>
                          <w:rFonts w:ascii="Century Gothic" w:hAnsi="Century Gothic"/>
                          <w:color w:val="000000"/>
                          <w:sz w:val="22"/>
                          <w:szCs w:val="20"/>
                        </w:rPr>
                      </w:pPr>
                    </w:p>
                    <w:p w14:paraId="477CD8F3" w14:textId="77777777" w:rsidR="00407A06" w:rsidRPr="00295A8E" w:rsidRDefault="00407A06" w:rsidP="00295A8E">
                      <w:pPr>
                        <w:pStyle w:val="ListParagraph"/>
                        <w:ind w:left="360"/>
                        <w:rPr>
                          <w:rFonts w:ascii="Century Gothic" w:hAnsi="Century Gothic"/>
                          <w:sz w:val="20"/>
                          <w:szCs w:val="20"/>
                        </w:rPr>
                      </w:pPr>
                    </w:p>
                  </w:txbxContent>
                </v:textbox>
                <w10:wrap type="through"/>
              </v:roundrect>
            </w:pict>
          </mc:Fallback>
        </mc:AlternateContent>
      </w:r>
      <w:r w:rsidR="00295A8E">
        <w:rPr>
          <w:rFonts w:ascii="Century Gothic" w:hAnsi="Century Gothic"/>
          <w:noProof/>
          <w:szCs w:val="58"/>
          <w:lang w:val="en-US"/>
        </w:rPr>
        <mc:AlternateContent>
          <mc:Choice Requires="wps">
            <w:drawing>
              <wp:anchor distT="0" distB="0" distL="114300" distR="114300" simplePos="0" relativeHeight="251665408" behindDoc="0" locked="0" layoutInCell="1" allowOverlap="1" wp14:anchorId="6DB598B7" wp14:editId="04534215">
                <wp:simplePos x="0" y="0"/>
                <wp:positionH relativeFrom="column">
                  <wp:posOffset>7200900</wp:posOffset>
                </wp:positionH>
                <wp:positionV relativeFrom="paragraph">
                  <wp:posOffset>97155</wp:posOffset>
                </wp:positionV>
                <wp:extent cx="2514600" cy="4000500"/>
                <wp:effectExtent l="76200" t="50800" r="76200" b="114300"/>
                <wp:wrapThrough wrapText="bothSides">
                  <wp:wrapPolygon edited="0">
                    <wp:start x="2836" y="-274"/>
                    <wp:lineTo x="-655" y="-274"/>
                    <wp:lineTo x="-655" y="20846"/>
                    <wp:lineTo x="1091" y="21669"/>
                    <wp:lineTo x="2182" y="22080"/>
                    <wp:lineTo x="19200" y="22080"/>
                    <wp:lineTo x="20291" y="21669"/>
                    <wp:lineTo x="22036" y="19611"/>
                    <wp:lineTo x="22036" y="1371"/>
                    <wp:lineTo x="19418" y="-274"/>
                    <wp:lineTo x="18545" y="-274"/>
                    <wp:lineTo x="2836" y="-274"/>
                  </wp:wrapPolygon>
                </wp:wrapThrough>
                <wp:docPr id="9" name="Rounded Rectangle 9"/>
                <wp:cNvGraphicFramePr/>
                <a:graphic xmlns:a="http://schemas.openxmlformats.org/drawingml/2006/main">
                  <a:graphicData uri="http://schemas.microsoft.com/office/word/2010/wordprocessingShape">
                    <wps:wsp>
                      <wps:cNvSpPr/>
                      <wps:spPr>
                        <a:xfrm>
                          <a:off x="0" y="0"/>
                          <a:ext cx="2514600" cy="4000500"/>
                        </a:xfrm>
                        <a:prstGeom prst="roundRect">
                          <a:avLst/>
                        </a:prstGeom>
                        <a:solidFill>
                          <a:schemeClr val="accent5">
                            <a:lumMod val="40000"/>
                            <a:lumOff val="60000"/>
                          </a:schemeClr>
                        </a:solidFill>
                      </wps:spPr>
                      <wps:style>
                        <a:lnRef idx="3">
                          <a:schemeClr val="lt1"/>
                        </a:lnRef>
                        <a:fillRef idx="1">
                          <a:schemeClr val="accent4"/>
                        </a:fillRef>
                        <a:effectRef idx="1">
                          <a:schemeClr val="accent4"/>
                        </a:effectRef>
                        <a:fontRef idx="minor">
                          <a:schemeClr val="lt1"/>
                        </a:fontRef>
                      </wps:style>
                      <wps:txbx>
                        <w:txbxContent>
                          <w:p w14:paraId="2694AF7C" w14:textId="516C0E7A" w:rsidR="004F7160" w:rsidRPr="00230678" w:rsidRDefault="004F7160" w:rsidP="007D4FBE">
                            <w:pPr>
                              <w:pStyle w:val="ListParagraph"/>
                              <w:numPr>
                                <w:ilvl w:val="0"/>
                                <w:numId w:val="6"/>
                              </w:numPr>
                              <w:rPr>
                                <w:rFonts w:ascii="Century Gothic" w:hAnsi="Century Gothic"/>
                                <w:color w:val="000000"/>
                                <w:sz w:val="22"/>
                                <w:szCs w:val="22"/>
                              </w:rPr>
                            </w:pPr>
                            <w:r>
                              <w:rPr>
                                <w:rFonts w:ascii="Century Gothic" w:hAnsi="Century Gothic"/>
                                <w:color w:val="000000"/>
                                <w:sz w:val="22"/>
                                <w:szCs w:val="22"/>
                              </w:rPr>
                              <w:t>Follow the mission statement</w:t>
                            </w:r>
                          </w:p>
                          <w:p w14:paraId="019005B8" w14:textId="26AF22FE" w:rsidR="004F7160" w:rsidRDefault="004F7160" w:rsidP="007D4FBE">
                            <w:pPr>
                              <w:pStyle w:val="ListParagraph"/>
                              <w:numPr>
                                <w:ilvl w:val="0"/>
                                <w:numId w:val="6"/>
                              </w:numPr>
                              <w:rPr>
                                <w:rFonts w:ascii="Century Gothic" w:hAnsi="Century Gothic"/>
                                <w:color w:val="000000"/>
                                <w:sz w:val="22"/>
                                <w:szCs w:val="22"/>
                              </w:rPr>
                            </w:pPr>
                            <w:r>
                              <w:rPr>
                                <w:rFonts w:ascii="Century Gothic" w:hAnsi="Century Gothic"/>
                                <w:color w:val="000000"/>
                                <w:sz w:val="22"/>
                                <w:szCs w:val="22"/>
                              </w:rPr>
                              <w:t>Respect of local diversity</w:t>
                            </w:r>
                          </w:p>
                          <w:p w14:paraId="1D1D8B4B" w14:textId="12DACF37" w:rsidR="004F7160" w:rsidRDefault="004F7160" w:rsidP="007D4FBE">
                            <w:pPr>
                              <w:pStyle w:val="ListParagraph"/>
                              <w:numPr>
                                <w:ilvl w:val="0"/>
                                <w:numId w:val="6"/>
                              </w:numPr>
                              <w:rPr>
                                <w:rFonts w:ascii="Century Gothic" w:hAnsi="Century Gothic"/>
                                <w:color w:val="000000"/>
                                <w:sz w:val="22"/>
                                <w:szCs w:val="22"/>
                              </w:rPr>
                            </w:pPr>
                            <w:r>
                              <w:rPr>
                                <w:rFonts w:ascii="Century Gothic" w:hAnsi="Century Gothic"/>
                                <w:color w:val="000000"/>
                                <w:sz w:val="22"/>
                                <w:szCs w:val="22"/>
                              </w:rPr>
                              <w:t>Develop an awareness of global science issues</w:t>
                            </w:r>
                          </w:p>
                          <w:p w14:paraId="4DDC2DEE" w14:textId="1D1BB20E" w:rsidR="004F7160" w:rsidRDefault="004F7160" w:rsidP="007D4FBE">
                            <w:pPr>
                              <w:pStyle w:val="ListParagraph"/>
                              <w:numPr>
                                <w:ilvl w:val="0"/>
                                <w:numId w:val="6"/>
                              </w:numPr>
                              <w:rPr>
                                <w:rFonts w:ascii="Century Gothic" w:hAnsi="Century Gothic"/>
                                <w:color w:val="000000"/>
                                <w:sz w:val="22"/>
                                <w:szCs w:val="22"/>
                              </w:rPr>
                            </w:pPr>
                            <w:r>
                              <w:rPr>
                                <w:rFonts w:ascii="Century Gothic" w:hAnsi="Century Gothic"/>
                                <w:color w:val="000000"/>
                                <w:sz w:val="22"/>
                                <w:szCs w:val="22"/>
                              </w:rPr>
                              <w:t>Make observations</w:t>
                            </w:r>
                          </w:p>
                          <w:p w14:paraId="6F4C3CF5" w14:textId="52CCF18C" w:rsidR="004F7160" w:rsidRDefault="004F7160" w:rsidP="007D4FBE">
                            <w:pPr>
                              <w:pStyle w:val="ListParagraph"/>
                              <w:numPr>
                                <w:ilvl w:val="0"/>
                                <w:numId w:val="6"/>
                              </w:numPr>
                              <w:rPr>
                                <w:rFonts w:ascii="Century Gothic" w:hAnsi="Century Gothic"/>
                                <w:color w:val="000000"/>
                                <w:sz w:val="22"/>
                                <w:szCs w:val="22"/>
                              </w:rPr>
                            </w:pPr>
                            <w:r>
                              <w:rPr>
                                <w:rFonts w:ascii="Century Gothic" w:hAnsi="Century Gothic"/>
                                <w:color w:val="000000"/>
                                <w:sz w:val="22"/>
                                <w:szCs w:val="22"/>
                              </w:rPr>
                              <w:t>Understand the world’s resources and their significance</w:t>
                            </w:r>
                          </w:p>
                          <w:p w14:paraId="29EED56B" w14:textId="47C3B339" w:rsidR="004F7160" w:rsidRDefault="004F7160" w:rsidP="007D4FBE">
                            <w:pPr>
                              <w:pStyle w:val="ListParagraph"/>
                              <w:numPr>
                                <w:ilvl w:val="0"/>
                                <w:numId w:val="6"/>
                              </w:numPr>
                              <w:rPr>
                                <w:rFonts w:ascii="Century Gothic" w:hAnsi="Century Gothic"/>
                                <w:color w:val="000000"/>
                                <w:sz w:val="22"/>
                                <w:szCs w:val="22"/>
                              </w:rPr>
                            </w:pPr>
                            <w:r>
                              <w:rPr>
                                <w:rFonts w:ascii="Century Gothic" w:hAnsi="Century Gothic"/>
                                <w:color w:val="000000"/>
                                <w:sz w:val="22"/>
                                <w:szCs w:val="22"/>
                              </w:rPr>
                              <w:t>Make classifications</w:t>
                            </w:r>
                          </w:p>
                          <w:p w14:paraId="7006965F" w14:textId="39BF5D29" w:rsidR="004F7160" w:rsidRPr="00C0540F" w:rsidRDefault="004F7160" w:rsidP="007D4FBE">
                            <w:pPr>
                              <w:pStyle w:val="ListParagraph"/>
                              <w:numPr>
                                <w:ilvl w:val="0"/>
                                <w:numId w:val="6"/>
                              </w:numPr>
                              <w:rPr>
                                <w:rFonts w:ascii="Century Gothic" w:hAnsi="Century Gothic"/>
                                <w:color w:val="000000"/>
                                <w:sz w:val="22"/>
                                <w:szCs w:val="22"/>
                              </w:rPr>
                            </w:pPr>
                            <w:r>
                              <w:rPr>
                                <w:rFonts w:ascii="Century Gothic" w:hAnsi="Century Gothic"/>
                                <w:color w:val="000000"/>
                                <w:sz w:val="22"/>
                                <w:szCs w:val="22"/>
                              </w:rPr>
                              <w:t>Understand systems and cycles e.g. water cycle, solar system</w:t>
                            </w:r>
                          </w:p>
                          <w:p w14:paraId="11758587" w14:textId="6DFB1D37" w:rsidR="004F7160" w:rsidRDefault="004F7160" w:rsidP="007D4FBE">
                            <w:pPr>
                              <w:pStyle w:val="ListParagraph"/>
                              <w:numPr>
                                <w:ilvl w:val="0"/>
                                <w:numId w:val="6"/>
                              </w:numPr>
                              <w:rPr>
                                <w:rFonts w:ascii="Century Gothic" w:hAnsi="Century Gothic"/>
                                <w:color w:val="000000"/>
                                <w:sz w:val="22"/>
                                <w:szCs w:val="22"/>
                              </w:rPr>
                            </w:pPr>
                            <w:r>
                              <w:rPr>
                                <w:rFonts w:ascii="Century Gothic" w:hAnsi="Century Gothic"/>
                                <w:color w:val="000000"/>
                                <w:sz w:val="22"/>
                                <w:szCs w:val="22"/>
                              </w:rPr>
                              <w:t>Self management skills</w:t>
                            </w:r>
                          </w:p>
                          <w:p w14:paraId="75B2B716" w14:textId="32B2441E" w:rsidR="004F7160" w:rsidRDefault="004F7160" w:rsidP="007D4FBE">
                            <w:pPr>
                              <w:pStyle w:val="ListParagraph"/>
                              <w:numPr>
                                <w:ilvl w:val="0"/>
                                <w:numId w:val="6"/>
                              </w:numPr>
                              <w:rPr>
                                <w:rFonts w:ascii="Century Gothic" w:hAnsi="Century Gothic"/>
                                <w:color w:val="000000"/>
                                <w:sz w:val="22"/>
                                <w:szCs w:val="22"/>
                              </w:rPr>
                            </w:pPr>
                            <w:r>
                              <w:rPr>
                                <w:rFonts w:ascii="Century Gothic" w:hAnsi="Century Gothic"/>
                                <w:color w:val="000000"/>
                                <w:sz w:val="22"/>
                                <w:szCs w:val="22"/>
                              </w:rPr>
                              <w:t>Make a connection between science and technology</w:t>
                            </w:r>
                          </w:p>
                          <w:p w14:paraId="30269AF4" w14:textId="77777777" w:rsidR="004F7160" w:rsidRPr="00F626BA" w:rsidRDefault="004F7160" w:rsidP="007D4FBE">
                            <w:pPr>
                              <w:pStyle w:val="ListParagraph"/>
                              <w:numPr>
                                <w:ilvl w:val="0"/>
                                <w:numId w:val="6"/>
                              </w:numPr>
                              <w:rPr>
                                <w:rFonts w:ascii="Century Gothic" w:hAnsi="Century Gothic"/>
                                <w:color w:val="00000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id="Rounded Rectangle 9" o:spid="_x0000_s1027" style="position:absolute;margin-left:567pt;margin-top:7.65pt;width:198pt;height:315pt;z-index:25166540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" fillcolor="#b6dde8 [1304]" strokecolor="white [3201]" strokeweight="3pt">
                <v:shadow on="t" opacity="24903f" mv:blur="40000f" origin=",.5" offset="0,20000emu"/>
                <v:textbox>
                  <w:txbxContent>
                    <w:p w14:paraId="2694AF7C" w14:textId="516C0E7A" w:rsidR="00407A06" w:rsidRPr="00230678" w:rsidRDefault="00407A06" w:rsidP="007D4FBE">
                      <w:pPr>
                        <w:pStyle w:val="ListParagraph"/>
                        <w:numPr>
                          <w:ilvl w:val="0"/>
                          <w:numId w:val="6"/>
                        </w:numPr>
                        <w:rPr>
                          <w:rFonts w:ascii="Century Gothic" w:hAnsi="Century Gothic"/>
                          <w:color w:val="000000"/>
                          <w:sz w:val="22"/>
                          <w:szCs w:val="22"/>
                        </w:rPr>
                      </w:pPr>
                      <w:r>
                        <w:rPr>
                          <w:rFonts w:ascii="Century Gothic" w:hAnsi="Century Gothic"/>
                          <w:color w:val="000000"/>
                          <w:sz w:val="22"/>
                          <w:szCs w:val="22"/>
                        </w:rPr>
                        <w:t>Follow the mission statement</w:t>
                      </w:r>
                    </w:p>
                    <w:p w14:paraId="019005B8" w14:textId="26AF22FE" w:rsidR="00407A06" w:rsidRDefault="00407A06" w:rsidP="007D4FBE">
                      <w:pPr>
                        <w:pStyle w:val="ListParagraph"/>
                        <w:numPr>
                          <w:ilvl w:val="0"/>
                          <w:numId w:val="6"/>
                        </w:numPr>
                        <w:rPr>
                          <w:rFonts w:ascii="Century Gothic" w:hAnsi="Century Gothic"/>
                          <w:color w:val="000000"/>
                          <w:sz w:val="22"/>
                          <w:szCs w:val="22"/>
                        </w:rPr>
                      </w:pPr>
                      <w:r>
                        <w:rPr>
                          <w:rFonts w:ascii="Century Gothic" w:hAnsi="Century Gothic"/>
                          <w:color w:val="000000"/>
                          <w:sz w:val="22"/>
                          <w:szCs w:val="22"/>
                        </w:rPr>
                        <w:t>Respect of local diversity</w:t>
                      </w:r>
                    </w:p>
                    <w:p w14:paraId="1D1D8B4B" w14:textId="12DACF37" w:rsidR="00407A06" w:rsidRDefault="00407A06" w:rsidP="007D4FBE">
                      <w:pPr>
                        <w:pStyle w:val="ListParagraph"/>
                        <w:numPr>
                          <w:ilvl w:val="0"/>
                          <w:numId w:val="6"/>
                        </w:numPr>
                        <w:rPr>
                          <w:rFonts w:ascii="Century Gothic" w:hAnsi="Century Gothic"/>
                          <w:color w:val="000000"/>
                          <w:sz w:val="22"/>
                          <w:szCs w:val="22"/>
                        </w:rPr>
                      </w:pPr>
                      <w:r>
                        <w:rPr>
                          <w:rFonts w:ascii="Century Gothic" w:hAnsi="Century Gothic"/>
                          <w:color w:val="000000"/>
                          <w:sz w:val="22"/>
                          <w:szCs w:val="22"/>
                        </w:rPr>
                        <w:t>Develop an awareness of global science issues</w:t>
                      </w:r>
                    </w:p>
                    <w:p w14:paraId="4DDC2DEE" w14:textId="1D1BB20E" w:rsidR="00407A06" w:rsidRDefault="00407A06" w:rsidP="007D4FBE">
                      <w:pPr>
                        <w:pStyle w:val="ListParagraph"/>
                        <w:numPr>
                          <w:ilvl w:val="0"/>
                          <w:numId w:val="6"/>
                        </w:numPr>
                        <w:rPr>
                          <w:rFonts w:ascii="Century Gothic" w:hAnsi="Century Gothic"/>
                          <w:color w:val="000000"/>
                          <w:sz w:val="22"/>
                          <w:szCs w:val="22"/>
                        </w:rPr>
                      </w:pPr>
                      <w:r>
                        <w:rPr>
                          <w:rFonts w:ascii="Century Gothic" w:hAnsi="Century Gothic"/>
                          <w:color w:val="000000"/>
                          <w:sz w:val="22"/>
                          <w:szCs w:val="22"/>
                        </w:rPr>
                        <w:t>Make observations</w:t>
                      </w:r>
                    </w:p>
                    <w:p w14:paraId="6F4C3CF5" w14:textId="52CCF18C" w:rsidR="00407A06" w:rsidRDefault="00407A06" w:rsidP="007D4FBE">
                      <w:pPr>
                        <w:pStyle w:val="ListParagraph"/>
                        <w:numPr>
                          <w:ilvl w:val="0"/>
                          <w:numId w:val="6"/>
                        </w:numPr>
                        <w:rPr>
                          <w:rFonts w:ascii="Century Gothic" w:hAnsi="Century Gothic"/>
                          <w:color w:val="000000"/>
                          <w:sz w:val="22"/>
                          <w:szCs w:val="22"/>
                        </w:rPr>
                      </w:pPr>
                      <w:r>
                        <w:rPr>
                          <w:rFonts w:ascii="Century Gothic" w:hAnsi="Century Gothic"/>
                          <w:color w:val="000000"/>
                          <w:sz w:val="22"/>
                          <w:szCs w:val="22"/>
                        </w:rPr>
                        <w:t>Understand the world’s resources and their significance</w:t>
                      </w:r>
                    </w:p>
                    <w:p w14:paraId="29EED56B" w14:textId="47C3B339" w:rsidR="00407A06" w:rsidRDefault="00407A06" w:rsidP="007D4FBE">
                      <w:pPr>
                        <w:pStyle w:val="ListParagraph"/>
                        <w:numPr>
                          <w:ilvl w:val="0"/>
                          <w:numId w:val="6"/>
                        </w:numPr>
                        <w:rPr>
                          <w:rFonts w:ascii="Century Gothic" w:hAnsi="Century Gothic"/>
                          <w:color w:val="000000"/>
                          <w:sz w:val="22"/>
                          <w:szCs w:val="22"/>
                        </w:rPr>
                      </w:pPr>
                      <w:r>
                        <w:rPr>
                          <w:rFonts w:ascii="Century Gothic" w:hAnsi="Century Gothic"/>
                          <w:color w:val="000000"/>
                          <w:sz w:val="22"/>
                          <w:szCs w:val="22"/>
                        </w:rPr>
                        <w:t>Make classifications</w:t>
                      </w:r>
                    </w:p>
                    <w:p w14:paraId="7006965F" w14:textId="39BF5D29" w:rsidR="00407A06" w:rsidRPr="00C0540F" w:rsidRDefault="00407A06" w:rsidP="007D4FBE">
                      <w:pPr>
                        <w:pStyle w:val="ListParagraph"/>
                        <w:numPr>
                          <w:ilvl w:val="0"/>
                          <w:numId w:val="6"/>
                        </w:numPr>
                        <w:rPr>
                          <w:rFonts w:ascii="Century Gothic" w:hAnsi="Century Gothic"/>
                          <w:color w:val="000000"/>
                          <w:sz w:val="22"/>
                          <w:szCs w:val="22"/>
                        </w:rPr>
                      </w:pPr>
                      <w:r>
                        <w:rPr>
                          <w:rFonts w:ascii="Century Gothic" w:hAnsi="Century Gothic"/>
                          <w:color w:val="000000"/>
                          <w:sz w:val="22"/>
                          <w:szCs w:val="22"/>
                        </w:rPr>
                        <w:t>Understand systems and cycles e.g. water cycle, solar system</w:t>
                      </w:r>
                    </w:p>
                    <w:p w14:paraId="11758587" w14:textId="6DFB1D37" w:rsidR="00407A06" w:rsidRDefault="00407A06" w:rsidP="007D4FBE">
                      <w:pPr>
                        <w:pStyle w:val="ListParagraph"/>
                        <w:numPr>
                          <w:ilvl w:val="0"/>
                          <w:numId w:val="6"/>
                        </w:numPr>
                        <w:rPr>
                          <w:rFonts w:ascii="Century Gothic" w:hAnsi="Century Gothic"/>
                          <w:color w:val="000000"/>
                          <w:sz w:val="22"/>
                          <w:szCs w:val="22"/>
                        </w:rPr>
                      </w:pPr>
                      <w:r>
                        <w:rPr>
                          <w:rFonts w:ascii="Century Gothic" w:hAnsi="Century Gothic"/>
                          <w:color w:val="000000"/>
                          <w:sz w:val="22"/>
                          <w:szCs w:val="22"/>
                        </w:rPr>
                        <w:t>Self management skills</w:t>
                      </w:r>
                    </w:p>
                    <w:p w14:paraId="75B2B716" w14:textId="32B2441E" w:rsidR="00407A06" w:rsidRDefault="00407A06" w:rsidP="007D4FBE">
                      <w:pPr>
                        <w:pStyle w:val="ListParagraph"/>
                        <w:numPr>
                          <w:ilvl w:val="0"/>
                          <w:numId w:val="6"/>
                        </w:numPr>
                        <w:rPr>
                          <w:rFonts w:ascii="Century Gothic" w:hAnsi="Century Gothic"/>
                          <w:color w:val="000000"/>
                          <w:sz w:val="22"/>
                          <w:szCs w:val="22"/>
                        </w:rPr>
                      </w:pPr>
                      <w:r>
                        <w:rPr>
                          <w:rFonts w:ascii="Century Gothic" w:hAnsi="Century Gothic"/>
                          <w:color w:val="000000"/>
                          <w:sz w:val="22"/>
                          <w:szCs w:val="22"/>
                        </w:rPr>
                        <w:t>Make a connection between science and technology</w:t>
                      </w:r>
                    </w:p>
                    <w:p w14:paraId="30269AF4" w14:textId="77777777" w:rsidR="00407A06" w:rsidRPr="00F626BA" w:rsidRDefault="00407A06" w:rsidP="007D4FBE">
                      <w:pPr>
                        <w:pStyle w:val="ListParagraph"/>
                        <w:numPr>
                          <w:ilvl w:val="0"/>
                          <w:numId w:val="6"/>
                        </w:numPr>
                        <w:rPr>
                          <w:rFonts w:ascii="Century Gothic" w:hAnsi="Century Gothic"/>
                          <w:color w:val="000000"/>
                          <w:sz w:val="22"/>
                          <w:szCs w:val="22"/>
                        </w:rPr>
                      </w:pPr>
                    </w:p>
                  </w:txbxContent>
                </v:textbox>
                <w10:wrap type="through"/>
              </v:roundrect>
            </w:pict>
          </mc:Fallback>
        </mc:AlternateContent>
      </w:r>
      <w:r w:rsidR="00295A8E">
        <w:rPr>
          <w:rFonts w:ascii="Century Gothic" w:hAnsi="Century Gothic"/>
          <w:noProof/>
          <w:szCs w:val="58"/>
          <w:lang w:val="en-US"/>
        </w:rPr>
        <mc:AlternateContent>
          <mc:Choice Requires="wps">
            <w:drawing>
              <wp:anchor distT="0" distB="0" distL="114300" distR="114300" simplePos="0" relativeHeight="251663360" behindDoc="0" locked="0" layoutInCell="1" allowOverlap="1" wp14:anchorId="44F1FE69" wp14:editId="7CDC6B3A">
                <wp:simplePos x="0" y="0"/>
                <wp:positionH relativeFrom="column">
                  <wp:posOffset>3657600</wp:posOffset>
                </wp:positionH>
                <wp:positionV relativeFrom="paragraph">
                  <wp:posOffset>97155</wp:posOffset>
                </wp:positionV>
                <wp:extent cx="2514600" cy="4000500"/>
                <wp:effectExtent l="76200" t="50800" r="76200" b="114300"/>
                <wp:wrapThrough wrapText="bothSides">
                  <wp:wrapPolygon edited="0">
                    <wp:start x="2836" y="-274"/>
                    <wp:lineTo x="-655" y="-274"/>
                    <wp:lineTo x="-655" y="20846"/>
                    <wp:lineTo x="1091" y="21669"/>
                    <wp:lineTo x="2182" y="22080"/>
                    <wp:lineTo x="19200" y="22080"/>
                    <wp:lineTo x="20291" y="21669"/>
                    <wp:lineTo x="22036" y="19611"/>
                    <wp:lineTo x="22036" y="1371"/>
                    <wp:lineTo x="19418" y="-274"/>
                    <wp:lineTo x="18545" y="-274"/>
                    <wp:lineTo x="2836" y="-274"/>
                  </wp:wrapPolygon>
                </wp:wrapThrough>
                <wp:docPr id="8" name="Rounded Rectangle 8"/>
                <wp:cNvGraphicFramePr/>
                <a:graphic xmlns:a="http://schemas.openxmlformats.org/drawingml/2006/main">
                  <a:graphicData uri="http://schemas.microsoft.com/office/word/2010/wordprocessingShape">
                    <wps:wsp>
                      <wps:cNvSpPr/>
                      <wps:spPr>
                        <a:xfrm>
                          <a:off x="0" y="0"/>
                          <a:ext cx="2514600" cy="4000500"/>
                        </a:xfrm>
                        <a:prstGeom prst="roundRect">
                          <a:avLst/>
                        </a:prstGeom>
                        <a:solidFill>
                          <a:schemeClr val="accent5">
                            <a:lumMod val="60000"/>
                            <a:lumOff val="40000"/>
                          </a:schemeClr>
                        </a:solidFill>
                      </wps:spPr>
                      <wps:style>
                        <a:lnRef idx="3">
                          <a:schemeClr val="lt1"/>
                        </a:lnRef>
                        <a:fillRef idx="1">
                          <a:schemeClr val="accent3"/>
                        </a:fillRef>
                        <a:effectRef idx="1">
                          <a:schemeClr val="accent3"/>
                        </a:effectRef>
                        <a:fontRef idx="minor">
                          <a:schemeClr val="lt1"/>
                        </a:fontRef>
                      </wps:style>
                      <wps:txbx>
                        <w:txbxContent>
                          <w:p w14:paraId="5AD9C828" w14:textId="77777777" w:rsidR="004F7160" w:rsidRPr="00C0540F" w:rsidRDefault="004F7160" w:rsidP="00295A8E">
                            <w:pPr>
                              <w:rPr>
                                <w:rFonts w:ascii="Century Gothic" w:hAnsi="Century Gothic"/>
                                <w:color w:val="000000"/>
                                <w:sz w:val="22"/>
                                <w:szCs w:val="22"/>
                              </w:rPr>
                            </w:pPr>
                          </w:p>
                          <w:p w14:paraId="01DAADCF" w14:textId="36C13ECC" w:rsidR="004F7160" w:rsidRPr="00C0540F" w:rsidRDefault="004F7160" w:rsidP="007D4FBE">
                            <w:pPr>
                              <w:pStyle w:val="ListParagraph"/>
                              <w:numPr>
                                <w:ilvl w:val="0"/>
                                <w:numId w:val="5"/>
                              </w:numPr>
                              <w:rPr>
                                <w:rFonts w:ascii="Century Gothic" w:hAnsi="Century Gothic"/>
                                <w:color w:val="000000"/>
                                <w:sz w:val="22"/>
                                <w:szCs w:val="22"/>
                              </w:rPr>
                            </w:pPr>
                            <w:r w:rsidRPr="00C0540F">
                              <w:rPr>
                                <w:rFonts w:ascii="Century Gothic" w:hAnsi="Century Gothic"/>
                                <w:color w:val="000000"/>
                                <w:sz w:val="22"/>
                                <w:szCs w:val="22"/>
                              </w:rPr>
                              <w:t>Assessment/analysis</w:t>
                            </w:r>
                          </w:p>
                          <w:p w14:paraId="3ED2314F" w14:textId="0679B969" w:rsidR="004F7160" w:rsidRPr="00C0540F" w:rsidRDefault="004F7160" w:rsidP="007D4FBE">
                            <w:pPr>
                              <w:pStyle w:val="ListParagraph"/>
                              <w:numPr>
                                <w:ilvl w:val="0"/>
                                <w:numId w:val="5"/>
                              </w:numPr>
                              <w:rPr>
                                <w:rFonts w:ascii="Century Gothic" w:hAnsi="Century Gothic"/>
                                <w:color w:val="000000"/>
                                <w:sz w:val="22"/>
                                <w:szCs w:val="22"/>
                              </w:rPr>
                            </w:pPr>
                            <w:r w:rsidRPr="00C0540F">
                              <w:rPr>
                                <w:rFonts w:ascii="Century Gothic" w:hAnsi="Century Gothic"/>
                                <w:color w:val="000000"/>
                                <w:sz w:val="22"/>
                                <w:szCs w:val="22"/>
                              </w:rPr>
                              <w:t>Meaningful contexts</w:t>
                            </w:r>
                          </w:p>
                          <w:p w14:paraId="3AD34569" w14:textId="270EB9F4" w:rsidR="004F7160" w:rsidRPr="00C0540F" w:rsidRDefault="004F7160" w:rsidP="007D4FBE">
                            <w:pPr>
                              <w:pStyle w:val="ListParagraph"/>
                              <w:numPr>
                                <w:ilvl w:val="0"/>
                                <w:numId w:val="5"/>
                              </w:numPr>
                              <w:rPr>
                                <w:rFonts w:ascii="Century Gothic" w:hAnsi="Century Gothic"/>
                                <w:color w:val="000000"/>
                                <w:sz w:val="22"/>
                                <w:szCs w:val="22"/>
                              </w:rPr>
                            </w:pPr>
                            <w:r w:rsidRPr="00C0540F">
                              <w:rPr>
                                <w:rFonts w:ascii="Century Gothic" w:hAnsi="Century Gothic"/>
                                <w:color w:val="000000"/>
                                <w:sz w:val="22"/>
                                <w:szCs w:val="22"/>
                              </w:rPr>
                              <w:t>Collaboration</w:t>
                            </w:r>
                          </w:p>
                          <w:p w14:paraId="53ED0C9A" w14:textId="5E9A69E5" w:rsidR="004F7160" w:rsidRPr="00C0540F" w:rsidRDefault="004F7160" w:rsidP="007D4FBE">
                            <w:pPr>
                              <w:pStyle w:val="ListParagraph"/>
                              <w:numPr>
                                <w:ilvl w:val="0"/>
                                <w:numId w:val="5"/>
                              </w:numPr>
                              <w:rPr>
                                <w:rFonts w:ascii="Century Gothic" w:hAnsi="Century Gothic"/>
                                <w:color w:val="000000"/>
                                <w:sz w:val="22"/>
                                <w:szCs w:val="22"/>
                              </w:rPr>
                            </w:pPr>
                            <w:r w:rsidRPr="00C0540F">
                              <w:rPr>
                                <w:rFonts w:ascii="Century Gothic" w:hAnsi="Century Gothic"/>
                                <w:color w:val="000000"/>
                                <w:sz w:val="22"/>
                                <w:szCs w:val="22"/>
                              </w:rPr>
                              <w:t>Talking about learning</w:t>
                            </w:r>
                          </w:p>
                          <w:p w14:paraId="221DFA3E" w14:textId="19541495" w:rsidR="004F7160" w:rsidRPr="00C0540F" w:rsidRDefault="004F7160" w:rsidP="007D4FBE">
                            <w:pPr>
                              <w:pStyle w:val="ListParagraph"/>
                              <w:numPr>
                                <w:ilvl w:val="0"/>
                                <w:numId w:val="5"/>
                              </w:numPr>
                              <w:rPr>
                                <w:rFonts w:ascii="Century Gothic" w:hAnsi="Century Gothic"/>
                                <w:color w:val="000000"/>
                                <w:sz w:val="22"/>
                                <w:szCs w:val="22"/>
                              </w:rPr>
                            </w:pPr>
                            <w:r w:rsidRPr="00C0540F">
                              <w:rPr>
                                <w:rFonts w:ascii="Century Gothic" w:hAnsi="Century Gothic"/>
                                <w:color w:val="000000"/>
                                <w:sz w:val="22"/>
                                <w:szCs w:val="22"/>
                              </w:rPr>
                              <w:t>Learning styles</w:t>
                            </w:r>
                          </w:p>
                          <w:p w14:paraId="3F5BE597" w14:textId="0B9E0BC3" w:rsidR="004F7160" w:rsidRPr="00C0540F" w:rsidRDefault="004F7160" w:rsidP="007D4FBE">
                            <w:pPr>
                              <w:pStyle w:val="ListParagraph"/>
                              <w:numPr>
                                <w:ilvl w:val="0"/>
                                <w:numId w:val="5"/>
                              </w:numPr>
                              <w:rPr>
                                <w:rFonts w:ascii="Century Gothic" w:hAnsi="Century Gothic"/>
                                <w:color w:val="000000"/>
                                <w:sz w:val="22"/>
                                <w:szCs w:val="22"/>
                              </w:rPr>
                            </w:pPr>
                            <w:r w:rsidRPr="00C0540F">
                              <w:rPr>
                                <w:rFonts w:ascii="Century Gothic" w:hAnsi="Century Gothic"/>
                                <w:color w:val="000000"/>
                                <w:sz w:val="22"/>
                                <w:szCs w:val="22"/>
                              </w:rPr>
                              <w:t>Key competencies</w:t>
                            </w:r>
                          </w:p>
                          <w:p w14:paraId="17A6B62A" w14:textId="3274EC69" w:rsidR="004F7160" w:rsidRPr="00C0540F" w:rsidRDefault="004F7160" w:rsidP="007D4FBE">
                            <w:pPr>
                              <w:pStyle w:val="ListParagraph"/>
                              <w:numPr>
                                <w:ilvl w:val="0"/>
                                <w:numId w:val="5"/>
                              </w:numPr>
                              <w:rPr>
                                <w:rFonts w:ascii="Century Gothic" w:hAnsi="Century Gothic"/>
                                <w:color w:val="000000"/>
                                <w:sz w:val="22"/>
                                <w:szCs w:val="22"/>
                              </w:rPr>
                            </w:pPr>
                            <w:r w:rsidRPr="00C0540F">
                              <w:rPr>
                                <w:rFonts w:ascii="Century Gothic" w:hAnsi="Century Gothic"/>
                                <w:color w:val="000000"/>
                                <w:sz w:val="22"/>
                                <w:szCs w:val="22"/>
                              </w:rPr>
                              <w:t>Feedback/feed forward</w:t>
                            </w:r>
                          </w:p>
                          <w:p w14:paraId="35FA27F5" w14:textId="37CA3610" w:rsidR="004F7160" w:rsidRPr="00C0540F" w:rsidRDefault="004F7160" w:rsidP="007D4FBE">
                            <w:pPr>
                              <w:pStyle w:val="ListParagraph"/>
                              <w:numPr>
                                <w:ilvl w:val="0"/>
                                <w:numId w:val="5"/>
                              </w:numPr>
                              <w:rPr>
                                <w:rFonts w:ascii="Century Gothic" w:hAnsi="Century Gothic"/>
                                <w:color w:val="000000"/>
                                <w:sz w:val="22"/>
                                <w:szCs w:val="22"/>
                              </w:rPr>
                            </w:pPr>
                            <w:r w:rsidRPr="00C0540F">
                              <w:rPr>
                                <w:rFonts w:ascii="Century Gothic" w:hAnsi="Century Gothic"/>
                                <w:color w:val="000000"/>
                                <w:sz w:val="22"/>
                                <w:szCs w:val="22"/>
                              </w:rPr>
                              <w:t>Critical thinking/discussion</w:t>
                            </w:r>
                          </w:p>
                          <w:p w14:paraId="7F40F077" w14:textId="2B75AB4F" w:rsidR="004F7160" w:rsidRPr="00C0540F" w:rsidRDefault="004F7160" w:rsidP="007D4FBE">
                            <w:pPr>
                              <w:pStyle w:val="ListParagraph"/>
                              <w:numPr>
                                <w:ilvl w:val="0"/>
                                <w:numId w:val="5"/>
                              </w:numPr>
                              <w:rPr>
                                <w:rFonts w:ascii="Century Gothic" w:hAnsi="Century Gothic"/>
                                <w:color w:val="000000"/>
                                <w:sz w:val="22"/>
                                <w:szCs w:val="22"/>
                              </w:rPr>
                            </w:pPr>
                            <w:r w:rsidRPr="00C0540F">
                              <w:rPr>
                                <w:rFonts w:ascii="Century Gothic" w:hAnsi="Century Gothic"/>
                                <w:color w:val="000000"/>
                                <w:sz w:val="22"/>
                                <w:szCs w:val="22"/>
                              </w:rPr>
                              <w:t>Digital learning experiences</w:t>
                            </w:r>
                            <w:r>
                              <w:rPr>
                                <w:rFonts w:ascii="Century Gothic" w:hAnsi="Century Gothic"/>
                                <w:color w:val="000000"/>
                                <w:sz w:val="22"/>
                                <w:szCs w:val="22"/>
                              </w:rPr>
                              <w:t xml:space="preserve"> </w:t>
                            </w:r>
                            <w:proofErr w:type="spellStart"/>
                            <w:r>
                              <w:rPr>
                                <w:rFonts w:ascii="Century Gothic" w:hAnsi="Century Gothic"/>
                                <w:color w:val="000000"/>
                                <w:sz w:val="22"/>
                                <w:szCs w:val="22"/>
                              </w:rPr>
                              <w:t>e.g.skype</w:t>
                            </w:r>
                            <w:proofErr w:type="spellEnd"/>
                          </w:p>
                          <w:p w14:paraId="764EABB8" w14:textId="00F77C83" w:rsidR="004F7160" w:rsidRPr="00C0540F" w:rsidRDefault="004F7160" w:rsidP="007D4FBE">
                            <w:pPr>
                              <w:pStyle w:val="ListParagraph"/>
                              <w:numPr>
                                <w:ilvl w:val="0"/>
                                <w:numId w:val="5"/>
                              </w:numPr>
                              <w:rPr>
                                <w:rFonts w:ascii="Century Gothic" w:hAnsi="Century Gothic"/>
                                <w:color w:val="000000"/>
                                <w:sz w:val="22"/>
                                <w:szCs w:val="22"/>
                              </w:rPr>
                            </w:pPr>
                            <w:r w:rsidRPr="00C0540F">
                              <w:rPr>
                                <w:rFonts w:ascii="Century Gothic" w:hAnsi="Century Gothic"/>
                                <w:color w:val="000000"/>
                                <w:sz w:val="22"/>
                                <w:szCs w:val="22"/>
                              </w:rPr>
                              <w:t>Home learning</w:t>
                            </w:r>
                          </w:p>
                          <w:p w14:paraId="1DD8E59C" w14:textId="58639110" w:rsidR="004F7160" w:rsidRPr="00C0540F" w:rsidRDefault="004F7160" w:rsidP="007D4FBE">
                            <w:pPr>
                              <w:pStyle w:val="ListParagraph"/>
                              <w:numPr>
                                <w:ilvl w:val="0"/>
                                <w:numId w:val="5"/>
                              </w:numPr>
                              <w:rPr>
                                <w:rFonts w:ascii="Century Gothic" w:hAnsi="Century Gothic"/>
                                <w:color w:val="000000"/>
                                <w:sz w:val="22"/>
                                <w:szCs w:val="22"/>
                              </w:rPr>
                            </w:pPr>
                            <w:r w:rsidRPr="00C0540F">
                              <w:rPr>
                                <w:rFonts w:ascii="Century Gothic" w:hAnsi="Century Gothic"/>
                                <w:color w:val="000000"/>
                                <w:sz w:val="22"/>
                                <w:szCs w:val="22"/>
                              </w:rPr>
                              <w:t>Community projects</w:t>
                            </w:r>
                          </w:p>
                          <w:p w14:paraId="7EC0FDA8" w14:textId="660E8C40" w:rsidR="004F7160" w:rsidRPr="00C0540F" w:rsidRDefault="004F7160" w:rsidP="007D4FBE">
                            <w:pPr>
                              <w:pStyle w:val="ListParagraph"/>
                              <w:numPr>
                                <w:ilvl w:val="0"/>
                                <w:numId w:val="5"/>
                              </w:numPr>
                              <w:rPr>
                                <w:rFonts w:ascii="Century Gothic" w:hAnsi="Century Gothic"/>
                                <w:color w:val="000000"/>
                                <w:sz w:val="22"/>
                                <w:szCs w:val="22"/>
                              </w:rPr>
                            </w:pPr>
                            <w:r w:rsidRPr="00C0540F">
                              <w:rPr>
                                <w:rFonts w:ascii="Century Gothic" w:hAnsi="Century Gothic"/>
                                <w:color w:val="000000"/>
                                <w:sz w:val="22"/>
                                <w:szCs w:val="22"/>
                              </w:rPr>
                              <w:t>EOTC</w:t>
                            </w:r>
                          </w:p>
                          <w:p w14:paraId="4CD016FB" w14:textId="572750C2" w:rsidR="004F7160" w:rsidRPr="00C0540F" w:rsidRDefault="004F7160" w:rsidP="007D4FBE">
                            <w:pPr>
                              <w:pStyle w:val="ListParagraph"/>
                              <w:numPr>
                                <w:ilvl w:val="0"/>
                                <w:numId w:val="5"/>
                              </w:numPr>
                              <w:rPr>
                                <w:rFonts w:ascii="Century Gothic" w:hAnsi="Century Gothic"/>
                                <w:color w:val="000000"/>
                                <w:sz w:val="22"/>
                                <w:szCs w:val="22"/>
                              </w:rPr>
                            </w:pPr>
                            <w:r w:rsidRPr="00C0540F">
                              <w:rPr>
                                <w:rFonts w:ascii="Century Gothic" w:hAnsi="Century Gothic"/>
                                <w:color w:val="000000"/>
                                <w:sz w:val="22"/>
                                <w:szCs w:val="22"/>
                              </w:rPr>
                              <w:t>Whanau/community involvement</w:t>
                            </w:r>
                          </w:p>
                          <w:p w14:paraId="4BFBCD85" w14:textId="16084EDF" w:rsidR="004F7160" w:rsidRDefault="004F7160" w:rsidP="007D4FBE">
                            <w:pPr>
                              <w:pStyle w:val="ListParagraph"/>
                              <w:numPr>
                                <w:ilvl w:val="0"/>
                                <w:numId w:val="5"/>
                              </w:numPr>
                              <w:rPr>
                                <w:rFonts w:ascii="Century Gothic" w:hAnsi="Century Gothic"/>
                                <w:color w:val="000000"/>
                                <w:sz w:val="22"/>
                                <w:szCs w:val="22"/>
                              </w:rPr>
                            </w:pPr>
                            <w:r w:rsidRPr="00C0540F">
                              <w:rPr>
                                <w:rFonts w:ascii="Century Gothic" w:hAnsi="Century Gothic"/>
                                <w:color w:val="000000"/>
                                <w:sz w:val="22"/>
                                <w:szCs w:val="22"/>
                              </w:rPr>
                              <w:t>Vocabulary</w:t>
                            </w:r>
                          </w:p>
                          <w:p w14:paraId="57C67589" w14:textId="26C3167D" w:rsidR="004F7160" w:rsidRDefault="004F7160" w:rsidP="007D4FBE">
                            <w:pPr>
                              <w:pStyle w:val="ListParagraph"/>
                              <w:numPr>
                                <w:ilvl w:val="0"/>
                                <w:numId w:val="5"/>
                              </w:numPr>
                              <w:rPr>
                                <w:rFonts w:ascii="Century Gothic" w:hAnsi="Century Gothic"/>
                                <w:color w:val="000000"/>
                                <w:sz w:val="22"/>
                                <w:szCs w:val="22"/>
                              </w:rPr>
                            </w:pPr>
                            <w:r>
                              <w:rPr>
                                <w:rFonts w:ascii="Century Gothic" w:hAnsi="Century Gothic"/>
                                <w:color w:val="000000"/>
                                <w:sz w:val="22"/>
                                <w:szCs w:val="22"/>
                              </w:rPr>
                              <w:t>Research skills</w:t>
                            </w:r>
                          </w:p>
                          <w:p w14:paraId="7397EF45" w14:textId="05265ACA" w:rsidR="004F7160" w:rsidRDefault="004F7160" w:rsidP="007D4FBE">
                            <w:pPr>
                              <w:pStyle w:val="ListParagraph"/>
                              <w:numPr>
                                <w:ilvl w:val="0"/>
                                <w:numId w:val="5"/>
                              </w:numPr>
                              <w:rPr>
                                <w:rFonts w:ascii="Century Gothic" w:hAnsi="Century Gothic"/>
                                <w:color w:val="000000"/>
                                <w:sz w:val="22"/>
                                <w:szCs w:val="22"/>
                              </w:rPr>
                            </w:pPr>
                            <w:r>
                              <w:rPr>
                                <w:rFonts w:ascii="Century Gothic" w:hAnsi="Century Gothic"/>
                                <w:color w:val="000000"/>
                                <w:sz w:val="22"/>
                                <w:szCs w:val="22"/>
                              </w:rPr>
                              <w:t>Thinking skills</w:t>
                            </w:r>
                          </w:p>
                          <w:p w14:paraId="25428CF5" w14:textId="5C39CAD1" w:rsidR="004F7160" w:rsidRPr="00C0540F" w:rsidRDefault="004F7160" w:rsidP="007D4FBE">
                            <w:pPr>
                              <w:pStyle w:val="ListParagraph"/>
                              <w:numPr>
                                <w:ilvl w:val="0"/>
                                <w:numId w:val="5"/>
                              </w:numPr>
                              <w:rPr>
                                <w:rFonts w:ascii="Century Gothic" w:hAnsi="Century Gothic"/>
                                <w:color w:val="000000"/>
                                <w:sz w:val="22"/>
                                <w:szCs w:val="22"/>
                              </w:rPr>
                            </w:pPr>
                            <w:r>
                              <w:rPr>
                                <w:rFonts w:ascii="Century Gothic" w:hAnsi="Century Gothic"/>
                                <w:color w:val="000000"/>
                                <w:sz w:val="22"/>
                                <w:szCs w:val="22"/>
                              </w:rPr>
                              <w:t xml:space="preserve">Questioning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id="Rounded Rectangle 8" o:spid="_x0000_s1028" style="position:absolute;margin-left:4in;margin-top:7.65pt;width:198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" fillcolor="#92cddc [1944]" strokecolor="white [3201]" strokeweight="3pt">
                <v:shadow on="t" opacity="24903f" mv:blur="40000f" origin=",.5" offset="0,20000emu"/>
                <v:textbox>
                  <w:txbxContent>
                    <w:p w14:paraId="5AD9C828" w14:textId="77777777" w:rsidR="00407A06" w:rsidRPr="00C0540F" w:rsidRDefault="00407A06" w:rsidP="00295A8E">
                      <w:pPr>
                        <w:rPr>
                          <w:rFonts w:ascii="Century Gothic" w:hAnsi="Century Gothic"/>
                          <w:color w:val="000000"/>
                          <w:sz w:val="22"/>
                          <w:szCs w:val="22"/>
                        </w:rPr>
                      </w:pPr>
                    </w:p>
                    <w:p w14:paraId="01DAADCF" w14:textId="36C13ECC" w:rsidR="00407A06" w:rsidRPr="00C0540F" w:rsidRDefault="00407A06" w:rsidP="007D4FBE">
                      <w:pPr>
                        <w:pStyle w:val="ListParagraph"/>
                        <w:numPr>
                          <w:ilvl w:val="0"/>
                          <w:numId w:val="5"/>
                        </w:numPr>
                        <w:rPr>
                          <w:rFonts w:ascii="Century Gothic" w:hAnsi="Century Gothic"/>
                          <w:color w:val="000000"/>
                          <w:sz w:val="22"/>
                          <w:szCs w:val="22"/>
                        </w:rPr>
                      </w:pPr>
                      <w:r w:rsidRPr="00C0540F">
                        <w:rPr>
                          <w:rFonts w:ascii="Century Gothic" w:hAnsi="Century Gothic"/>
                          <w:color w:val="000000"/>
                          <w:sz w:val="22"/>
                          <w:szCs w:val="22"/>
                        </w:rPr>
                        <w:t>Assessment/analysis</w:t>
                      </w:r>
                    </w:p>
                    <w:p w14:paraId="3ED2314F" w14:textId="0679B969" w:rsidR="00407A06" w:rsidRPr="00C0540F" w:rsidRDefault="00407A06" w:rsidP="007D4FBE">
                      <w:pPr>
                        <w:pStyle w:val="ListParagraph"/>
                        <w:numPr>
                          <w:ilvl w:val="0"/>
                          <w:numId w:val="5"/>
                        </w:numPr>
                        <w:rPr>
                          <w:rFonts w:ascii="Century Gothic" w:hAnsi="Century Gothic"/>
                          <w:color w:val="000000"/>
                          <w:sz w:val="22"/>
                          <w:szCs w:val="22"/>
                        </w:rPr>
                      </w:pPr>
                      <w:r w:rsidRPr="00C0540F">
                        <w:rPr>
                          <w:rFonts w:ascii="Century Gothic" w:hAnsi="Century Gothic"/>
                          <w:color w:val="000000"/>
                          <w:sz w:val="22"/>
                          <w:szCs w:val="22"/>
                        </w:rPr>
                        <w:t>Meaningful contexts</w:t>
                      </w:r>
                    </w:p>
                    <w:p w14:paraId="3AD34569" w14:textId="270EB9F4" w:rsidR="00407A06" w:rsidRPr="00C0540F" w:rsidRDefault="00407A06" w:rsidP="007D4FBE">
                      <w:pPr>
                        <w:pStyle w:val="ListParagraph"/>
                        <w:numPr>
                          <w:ilvl w:val="0"/>
                          <w:numId w:val="5"/>
                        </w:numPr>
                        <w:rPr>
                          <w:rFonts w:ascii="Century Gothic" w:hAnsi="Century Gothic"/>
                          <w:color w:val="000000"/>
                          <w:sz w:val="22"/>
                          <w:szCs w:val="22"/>
                        </w:rPr>
                      </w:pPr>
                      <w:r w:rsidRPr="00C0540F">
                        <w:rPr>
                          <w:rFonts w:ascii="Century Gothic" w:hAnsi="Century Gothic"/>
                          <w:color w:val="000000"/>
                          <w:sz w:val="22"/>
                          <w:szCs w:val="22"/>
                        </w:rPr>
                        <w:t>Collaboration</w:t>
                      </w:r>
                    </w:p>
                    <w:p w14:paraId="53ED0C9A" w14:textId="5E9A69E5" w:rsidR="00407A06" w:rsidRPr="00C0540F" w:rsidRDefault="00407A06" w:rsidP="007D4FBE">
                      <w:pPr>
                        <w:pStyle w:val="ListParagraph"/>
                        <w:numPr>
                          <w:ilvl w:val="0"/>
                          <w:numId w:val="5"/>
                        </w:numPr>
                        <w:rPr>
                          <w:rFonts w:ascii="Century Gothic" w:hAnsi="Century Gothic"/>
                          <w:color w:val="000000"/>
                          <w:sz w:val="22"/>
                          <w:szCs w:val="22"/>
                        </w:rPr>
                      </w:pPr>
                      <w:r w:rsidRPr="00C0540F">
                        <w:rPr>
                          <w:rFonts w:ascii="Century Gothic" w:hAnsi="Century Gothic"/>
                          <w:color w:val="000000"/>
                          <w:sz w:val="22"/>
                          <w:szCs w:val="22"/>
                        </w:rPr>
                        <w:t>Talking about learning</w:t>
                      </w:r>
                    </w:p>
                    <w:p w14:paraId="221DFA3E" w14:textId="19541495" w:rsidR="00407A06" w:rsidRPr="00C0540F" w:rsidRDefault="00407A06" w:rsidP="007D4FBE">
                      <w:pPr>
                        <w:pStyle w:val="ListParagraph"/>
                        <w:numPr>
                          <w:ilvl w:val="0"/>
                          <w:numId w:val="5"/>
                        </w:numPr>
                        <w:rPr>
                          <w:rFonts w:ascii="Century Gothic" w:hAnsi="Century Gothic"/>
                          <w:color w:val="000000"/>
                          <w:sz w:val="22"/>
                          <w:szCs w:val="22"/>
                        </w:rPr>
                      </w:pPr>
                      <w:r w:rsidRPr="00C0540F">
                        <w:rPr>
                          <w:rFonts w:ascii="Century Gothic" w:hAnsi="Century Gothic"/>
                          <w:color w:val="000000"/>
                          <w:sz w:val="22"/>
                          <w:szCs w:val="22"/>
                        </w:rPr>
                        <w:t>Learning styles</w:t>
                      </w:r>
                    </w:p>
                    <w:p w14:paraId="3F5BE597" w14:textId="0B9E0BC3" w:rsidR="00407A06" w:rsidRPr="00C0540F" w:rsidRDefault="00407A06" w:rsidP="007D4FBE">
                      <w:pPr>
                        <w:pStyle w:val="ListParagraph"/>
                        <w:numPr>
                          <w:ilvl w:val="0"/>
                          <w:numId w:val="5"/>
                        </w:numPr>
                        <w:rPr>
                          <w:rFonts w:ascii="Century Gothic" w:hAnsi="Century Gothic"/>
                          <w:color w:val="000000"/>
                          <w:sz w:val="22"/>
                          <w:szCs w:val="22"/>
                        </w:rPr>
                      </w:pPr>
                      <w:r w:rsidRPr="00C0540F">
                        <w:rPr>
                          <w:rFonts w:ascii="Century Gothic" w:hAnsi="Century Gothic"/>
                          <w:color w:val="000000"/>
                          <w:sz w:val="22"/>
                          <w:szCs w:val="22"/>
                        </w:rPr>
                        <w:t>Key competencies</w:t>
                      </w:r>
                    </w:p>
                    <w:p w14:paraId="17A6B62A" w14:textId="3274EC69" w:rsidR="00407A06" w:rsidRPr="00C0540F" w:rsidRDefault="00407A06" w:rsidP="007D4FBE">
                      <w:pPr>
                        <w:pStyle w:val="ListParagraph"/>
                        <w:numPr>
                          <w:ilvl w:val="0"/>
                          <w:numId w:val="5"/>
                        </w:numPr>
                        <w:rPr>
                          <w:rFonts w:ascii="Century Gothic" w:hAnsi="Century Gothic"/>
                          <w:color w:val="000000"/>
                          <w:sz w:val="22"/>
                          <w:szCs w:val="22"/>
                        </w:rPr>
                      </w:pPr>
                      <w:r w:rsidRPr="00C0540F">
                        <w:rPr>
                          <w:rFonts w:ascii="Century Gothic" w:hAnsi="Century Gothic"/>
                          <w:color w:val="000000"/>
                          <w:sz w:val="22"/>
                          <w:szCs w:val="22"/>
                        </w:rPr>
                        <w:t>Feedback/feed forward</w:t>
                      </w:r>
                    </w:p>
                    <w:p w14:paraId="35FA27F5" w14:textId="37CA3610" w:rsidR="00407A06" w:rsidRPr="00C0540F" w:rsidRDefault="00407A06" w:rsidP="007D4FBE">
                      <w:pPr>
                        <w:pStyle w:val="ListParagraph"/>
                        <w:numPr>
                          <w:ilvl w:val="0"/>
                          <w:numId w:val="5"/>
                        </w:numPr>
                        <w:rPr>
                          <w:rFonts w:ascii="Century Gothic" w:hAnsi="Century Gothic"/>
                          <w:color w:val="000000"/>
                          <w:sz w:val="22"/>
                          <w:szCs w:val="22"/>
                        </w:rPr>
                      </w:pPr>
                      <w:r w:rsidRPr="00C0540F">
                        <w:rPr>
                          <w:rFonts w:ascii="Century Gothic" w:hAnsi="Century Gothic"/>
                          <w:color w:val="000000"/>
                          <w:sz w:val="22"/>
                          <w:szCs w:val="22"/>
                        </w:rPr>
                        <w:t>Critical thinking/discussion</w:t>
                      </w:r>
                    </w:p>
                    <w:p w14:paraId="7F40F077" w14:textId="2B75AB4F" w:rsidR="00407A06" w:rsidRPr="00C0540F" w:rsidRDefault="00407A06" w:rsidP="007D4FBE">
                      <w:pPr>
                        <w:pStyle w:val="ListParagraph"/>
                        <w:numPr>
                          <w:ilvl w:val="0"/>
                          <w:numId w:val="5"/>
                        </w:numPr>
                        <w:rPr>
                          <w:rFonts w:ascii="Century Gothic" w:hAnsi="Century Gothic"/>
                          <w:color w:val="000000"/>
                          <w:sz w:val="22"/>
                          <w:szCs w:val="22"/>
                        </w:rPr>
                      </w:pPr>
                      <w:r w:rsidRPr="00C0540F">
                        <w:rPr>
                          <w:rFonts w:ascii="Century Gothic" w:hAnsi="Century Gothic"/>
                          <w:color w:val="000000"/>
                          <w:sz w:val="22"/>
                          <w:szCs w:val="22"/>
                        </w:rPr>
                        <w:t>Digital learning experiences</w:t>
                      </w:r>
                      <w:r>
                        <w:rPr>
                          <w:rFonts w:ascii="Century Gothic" w:hAnsi="Century Gothic"/>
                          <w:color w:val="000000"/>
                          <w:sz w:val="22"/>
                          <w:szCs w:val="22"/>
                        </w:rPr>
                        <w:t xml:space="preserve"> </w:t>
                      </w:r>
                      <w:proofErr w:type="spellStart"/>
                      <w:r>
                        <w:rPr>
                          <w:rFonts w:ascii="Century Gothic" w:hAnsi="Century Gothic"/>
                          <w:color w:val="000000"/>
                          <w:sz w:val="22"/>
                          <w:szCs w:val="22"/>
                        </w:rPr>
                        <w:t>e.g.skype</w:t>
                      </w:r>
                      <w:proofErr w:type="spellEnd"/>
                    </w:p>
                    <w:p w14:paraId="764EABB8" w14:textId="00F77C83" w:rsidR="00407A06" w:rsidRPr="00C0540F" w:rsidRDefault="00407A06" w:rsidP="007D4FBE">
                      <w:pPr>
                        <w:pStyle w:val="ListParagraph"/>
                        <w:numPr>
                          <w:ilvl w:val="0"/>
                          <w:numId w:val="5"/>
                        </w:numPr>
                        <w:rPr>
                          <w:rFonts w:ascii="Century Gothic" w:hAnsi="Century Gothic"/>
                          <w:color w:val="000000"/>
                          <w:sz w:val="22"/>
                          <w:szCs w:val="22"/>
                        </w:rPr>
                      </w:pPr>
                      <w:r w:rsidRPr="00C0540F">
                        <w:rPr>
                          <w:rFonts w:ascii="Century Gothic" w:hAnsi="Century Gothic"/>
                          <w:color w:val="000000"/>
                          <w:sz w:val="22"/>
                          <w:szCs w:val="22"/>
                        </w:rPr>
                        <w:t>Home learning</w:t>
                      </w:r>
                    </w:p>
                    <w:p w14:paraId="1DD8E59C" w14:textId="58639110" w:rsidR="00407A06" w:rsidRPr="00C0540F" w:rsidRDefault="00407A06" w:rsidP="007D4FBE">
                      <w:pPr>
                        <w:pStyle w:val="ListParagraph"/>
                        <w:numPr>
                          <w:ilvl w:val="0"/>
                          <w:numId w:val="5"/>
                        </w:numPr>
                        <w:rPr>
                          <w:rFonts w:ascii="Century Gothic" w:hAnsi="Century Gothic"/>
                          <w:color w:val="000000"/>
                          <w:sz w:val="22"/>
                          <w:szCs w:val="22"/>
                        </w:rPr>
                      </w:pPr>
                      <w:r w:rsidRPr="00C0540F">
                        <w:rPr>
                          <w:rFonts w:ascii="Century Gothic" w:hAnsi="Century Gothic"/>
                          <w:color w:val="000000"/>
                          <w:sz w:val="22"/>
                          <w:szCs w:val="22"/>
                        </w:rPr>
                        <w:t>Community projects</w:t>
                      </w:r>
                    </w:p>
                    <w:p w14:paraId="7EC0FDA8" w14:textId="660E8C40" w:rsidR="00407A06" w:rsidRPr="00C0540F" w:rsidRDefault="00407A06" w:rsidP="007D4FBE">
                      <w:pPr>
                        <w:pStyle w:val="ListParagraph"/>
                        <w:numPr>
                          <w:ilvl w:val="0"/>
                          <w:numId w:val="5"/>
                        </w:numPr>
                        <w:rPr>
                          <w:rFonts w:ascii="Century Gothic" w:hAnsi="Century Gothic"/>
                          <w:color w:val="000000"/>
                          <w:sz w:val="22"/>
                          <w:szCs w:val="22"/>
                        </w:rPr>
                      </w:pPr>
                      <w:r w:rsidRPr="00C0540F">
                        <w:rPr>
                          <w:rFonts w:ascii="Century Gothic" w:hAnsi="Century Gothic"/>
                          <w:color w:val="000000"/>
                          <w:sz w:val="22"/>
                          <w:szCs w:val="22"/>
                        </w:rPr>
                        <w:t>EOTC</w:t>
                      </w:r>
                    </w:p>
                    <w:p w14:paraId="4CD016FB" w14:textId="572750C2" w:rsidR="00407A06" w:rsidRPr="00C0540F" w:rsidRDefault="00407A06" w:rsidP="007D4FBE">
                      <w:pPr>
                        <w:pStyle w:val="ListParagraph"/>
                        <w:numPr>
                          <w:ilvl w:val="0"/>
                          <w:numId w:val="5"/>
                        </w:numPr>
                        <w:rPr>
                          <w:rFonts w:ascii="Century Gothic" w:hAnsi="Century Gothic"/>
                          <w:color w:val="000000"/>
                          <w:sz w:val="22"/>
                          <w:szCs w:val="22"/>
                        </w:rPr>
                      </w:pPr>
                      <w:r w:rsidRPr="00C0540F">
                        <w:rPr>
                          <w:rFonts w:ascii="Century Gothic" w:hAnsi="Century Gothic"/>
                          <w:color w:val="000000"/>
                          <w:sz w:val="22"/>
                          <w:szCs w:val="22"/>
                        </w:rPr>
                        <w:t>Whanau/community involvement</w:t>
                      </w:r>
                    </w:p>
                    <w:p w14:paraId="4BFBCD85" w14:textId="16084EDF" w:rsidR="00407A06" w:rsidRDefault="00407A06" w:rsidP="007D4FBE">
                      <w:pPr>
                        <w:pStyle w:val="ListParagraph"/>
                        <w:numPr>
                          <w:ilvl w:val="0"/>
                          <w:numId w:val="5"/>
                        </w:numPr>
                        <w:rPr>
                          <w:rFonts w:ascii="Century Gothic" w:hAnsi="Century Gothic"/>
                          <w:color w:val="000000"/>
                          <w:sz w:val="22"/>
                          <w:szCs w:val="22"/>
                        </w:rPr>
                      </w:pPr>
                      <w:r w:rsidRPr="00C0540F">
                        <w:rPr>
                          <w:rFonts w:ascii="Century Gothic" w:hAnsi="Century Gothic"/>
                          <w:color w:val="000000"/>
                          <w:sz w:val="22"/>
                          <w:szCs w:val="22"/>
                        </w:rPr>
                        <w:t>Vocabulary</w:t>
                      </w:r>
                    </w:p>
                    <w:p w14:paraId="57C67589" w14:textId="26C3167D" w:rsidR="00407A06" w:rsidRDefault="00407A06" w:rsidP="007D4FBE">
                      <w:pPr>
                        <w:pStyle w:val="ListParagraph"/>
                        <w:numPr>
                          <w:ilvl w:val="0"/>
                          <w:numId w:val="5"/>
                        </w:numPr>
                        <w:rPr>
                          <w:rFonts w:ascii="Century Gothic" w:hAnsi="Century Gothic"/>
                          <w:color w:val="000000"/>
                          <w:sz w:val="22"/>
                          <w:szCs w:val="22"/>
                        </w:rPr>
                      </w:pPr>
                      <w:r>
                        <w:rPr>
                          <w:rFonts w:ascii="Century Gothic" w:hAnsi="Century Gothic"/>
                          <w:color w:val="000000"/>
                          <w:sz w:val="22"/>
                          <w:szCs w:val="22"/>
                        </w:rPr>
                        <w:t>Research skills</w:t>
                      </w:r>
                    </w:p>
                    <w:p w14:paraId="7397EF45" w14:textId="05265ACA" w:rsidR="00407A06" w:rsidRDefault="00407A06" w:rsidP="007D4FBE">
                      <w:pPr>
                        <w:pStyle w:val="ListParagraph"/>
                        <w:numPr>
                          <w:ilvl w:val="0"/>
                          <w:numId w:val="5"/>
                        </w:numPr>
                        <w:rPr>
                          <w:rFonts w:ascii="Century Gothic" w:hAnsi="Century Gothic"/>
                          <w:color w:val="000000"/>
                          <w:sz w:val="22"/>
                          <w:szCs w:val="22"/>
                        </w:rPr>
                      </w:pPr>
                      <w:r>
                        <w:rPr>
                          <w:rFonts w:ascii="Century Gothic" w:hAnsi="Century Gothic"/>
                          <w:color w:val="000000"/>
                          <w:sz w:val="22"/>
                          <w:szCs w:val="22"/>
                        </w:rPr>
                        <w:t>Thinking skills</w:t>
                      </w:r>
                    </w:p>
                    <w:p w14:paraId="25428CF5" w14:textId="5C39CAD1" w:rsidR="00407A06" w:rsidRPr="00C0540F" w:rsidRDefault="00407A06" w:rsidP="007D4FBE">
                      <w:pPr>
                        <w:pStyle w:val="ListParagraph"/>
                        <w:numPr>
                          <w:ilvl w:val="0"/>
                          <w:numId w:val="5"/>
                        </w:numPr>
                        <w:rPr>
                          <w:rFonts w:ascii="Century Gothic" w:hAnsi="Century Gothic"/>
                          <w:color w:val="000000"/>
                          <w:sz w:val="22"/>
                          <w:szCs w:val="22"/>
                        </w:rPr>
                      </w:pPr>
                      <w:r>
                        <w:rPr>
                          <w:rFonts w:ascii="Century Gothic" w:hAnsi="Century Gothic"/>
                          <w:color w:val="000000"/>
                          <w:sz w:val="22"/>
                          <w:szCs w:val="22"/>
                        </w:rPr>
                        <w:t xml:space="preserve">Questioning </w:t>
                      </w:r>
                    </w:p>
                  </w:txbxContent>
                </v:textbox>
                <w10:wrap type="through"/>
              </v:roundrect>
            </w:pict>
          </mc:Fallback>
        </mc:AlternateContent>
      </w:r>
    </w:p>
    <w:p w14:paraId="45172C89" w14:textId="77777777" w:rsidR="001567F7" w:rsidRDefault="001567F7" w:rsidP="00854798">
      <w:pPr>
        <w:rPr>
          <w:rFonts w:ascii="Century Gothic" w:hAnsi="Century Gothic"/>
          <w:szCs w:val="58"/>
        </w:rPr>
      </w:pPr>
    </w:p>
    <w:p w14:paraId="25146EB2" w14:textId="77777777" w:rsidR="001567F7" w:rsidRDefault="001567F7" w:rsidP="00854798">
      <w:pPr>
        <w:rPr>
          <w:rFonts w:ascii="Century Gothic" w:hAnsi="Century Gothic"/>
          <w:szCs w:val="58"/>
        </w:rPr>
      </w:pPr>
    </w:p>
    <w:p w14:paraId="1BE75DDC" w14:textId="34AF8DBB" w:rsidR="001567F7" w:rsidRDefault="001567F7" w:rsidP="00854798">
      <w:pPr>
        <w:rPr>
          <w:rFonts w:ascii="Century Gothic" w:hAnsi="Century Gothic"/>
          <w:szCs w:val="58"/>
        </w:rPr>
      </w:pPr>
    </w:p>
    <w:p w14:paraId="1608876F" w14:textId="30BE6453" w:rsidR="001567F7" w:rsidRDefault="001567F7" w:rsidP="00854798">
      <w:pPr>
        <w:rPr>
          <w:rFonts w:ascii="Century Gothic" w:hAnsi="Century Gothic"/>
          <w:szCs w:val="58"/>
        </w:rPr>
      </w:pPr>
    </w:p>
    <w:p w14:paraId="60405DE0" w14:textId="3B201D96" w:rsidR="001567F7" w:rsidRDefault="001567F7" w:rsidP="00854798">
      <w:pPr>
        <w:rPr>
          <w:rFonts w:ascii="Century Gothic" w:hAnsi="Century Gothic"/>
          <w:szCs w:val="58"/>
        </w:rPr>
      </w:pPr>
    </w:p>
    <w:p w14:paraId="205E4F31" w14:textId="77777777" w:rsidR="001567F7" w:rsidRDefault="001567F7" w:rsidP="00854798">
      <w:pPr>
        <w:rPr>
          <w:rFonts w:ascii="Century Gothic" w:hAnsi="Century Gothic"/>
          <w:szCs w:val="58"/>
        </w:rPr>
      </w:pPr>
    </w:p>
    <w:p w14:paraId="5D10C518" w14:textId="77777777" w:rsidR="001567F7" w:rsidRDefault="001567F7" w:rsidP="00854798">
      <w:pPr>
        <w:rPr>
          <w:rFonts w:ascii="Century Gothic" w:hAnsi="Century Gothic"/>
          <w:szCs w:val="58"/>
        </w:rPr>
      </w:pPr>
    </w:p>
    <w:p w14:paraId="682BBC9E" w14:textId="77777777" w:rsidR="00295A8E" w:rsidRDefault="00295A8E" w:rsidP="00854798">
      <w:pPr>
        <w:rPr>
          <w:rFonts w:ascii="Century Gothic" w:hAnsi="Century Gothic"/>
          <w:szCs w:val="58"/>
        </w:rPr>
      </w:pPr>
    </w:p>
    <w:p w14:paraId="70EFF69A" w14:textId="77777777" w:rsidR="00295A8E" w:rsidRDefault="00295A8E" w:rsidP="00854798">
      <w:pPr>
        <w:rPr>
          <w:rFonts w:ascii="Century Gothic" w:hAnsi="Century Gothic"/>
          <w:szCs w:val="58"/>
        </w:rPr>
      </w:pPr>
    </w:p>
    <w:p w14:paraId="40D45FCA" w14:textId="77777777" w:rsidR="00295A8E" w:rsidRDefault="00295A8E" w:rsidP="00854798">
      <w:pPr>
        <w:rPr>
          <w:rFonts w:ascii="Century Gothic" w:hAnsi="Century Gothic"/>
          <w:szCs w:val="58"/>
        </w:rPr>
      </w:pPr>
    </w:p>
    <w:p w14:paraId="2E6BAD50" w14:textId="77777777" w:rsidR="00295A8E" w:rsidRDefault="00295A8E" w:rsidP="00854798">
      <w:pPr>
        <w:rPr>
          <w:rFonts w:ascii="Century Gothic" w:hAnsi="Century Gothic"/>
          <w:szCs w:val="58"/>
        </w:rPr>
      </w:pPr>
    </w:p>
    <w:p w14:paraId="73E4A33C" w14:textId="77777777" w:rsidR="00295A8E" w:rsidRDefault="00295A8E" w:rsidP="00854798">
      <w:pPr>
        <w:rPr>
          <w:rFonts w:ascii="Century Gothic" w:hAnsi="Century Gothic"/>
          <w:szCs w:val="58"/>
        </w:rPr>
      </w:pPr>
    </w:p>
    <w:p w14:paraId="25573873" w14:textId="77777777" w:rsidR="00295A8E" w:rsidRDefault="00295A8E" w:rsidP="00854798">
      <w:pPr>
        <w:rPr>
          <w:rFonts w:ascii="Century Gothic" w:hAnsi="Century Gothic"/>
          <w:szCs w:val="58"/>
        </w:rPr>
      </w:pPr>
    </w:p>
    <w:p w14:paraId="1E1D4CCD" w14:textId="77777777" w:rsidR="00295A8E" w:rsidRDefault="00295A8E" w:rsidP="00854798">
      <w:pPr>
        <w:rPr>
          <w:rFonts w:ascii="Century Gothic" w:hAnsi="Century Gothic"/>
          <w:szCs w:val="58"/>
        </w:rPr>
      </w:pPr>
    </w:p>
    <w:p w14:paraId="651810B7" w14:textId="77777777" w:rsidR="00295A8E" w:rsidRDefault="00295A8E" w:rsidP="00854798">
      <w:pPr>
        <w:rPr>
          <w:rFonts w:ascii="Century Gothic" w:hAnsi="Century Gothic"/>
          <w:szCs w:val="58"/>
        </w:rPr>
      </w:pPr>
    </w:p>
    <w:p w14:paraId="67660FB2" w14:textId="77777777" w:rsidR="001567F7" w:rsidRDefault="001567F7" w:rsidP="00854798">
      <w:pPr>
        <w:rPr>
          <w:rFonts w:ascii="Century Gothic" w:hAnsi="Century Gothic"/>
          <w:szCs w:val="58"/>
        </w:rPr>
      </w:pPr>
    </w:p>
    <w:p w14:paraId="517501AB" w14:textId="77777777" w:rsidR="001567F7" w:rsidRDefault="001567F7" w:rsidP="00854798">
      <w:pPr>
        <w:rPr>
          <w:rFonts w:ascii="Century Gothic" w:hAnsi="Century Gothic"/>
          <w:szCs w:val="58"/>
        </w:rPr>
      </w:pPr>
    </w:p>
    <w:p w14:paraId="6E45B8D9" w14:textId="77777777" w:rsidR="00295A8E" w:rsidRDefault="00295A8E" w:rsidP="00854798">
      <w:pPr>
        <w:rPr>
          <w:rFonts w:ascii="Century Gothic" w:hAnsi="Century Gothic"/>
          <w:szCs w:val="58"/>
        </w:rPr>
      </w:pPr>
    </w:p>
    <w:p w14:paraId="03D13CE5" w14:textId="77777777" w:rsidR="00295A8E" w:rsidRDefault="00295A8E" w:rsidP="00854798">
      <w:pPr>
        <w:rPr>
          <w:rFonts w:ascii="Century Gothic" w:hAnsi="Century Gothic"/>
          <w:szCs w:val="58"/>
        </w:rPr>
      </w:pPr>
    </w:p>
    <w:p w14:paraId="10CDED71" w14:textId="77777777" w:rsidR="001567F7" w:rsidRDefault="001567F7" w:rsidP="00854798">
      <w:pPr>
        <w:rPr>
          <w:rFonts w:ascii="Century Gothic" w:hAnsi="Century Gothic"/>
          <w:szCs w:val="58"/>
        </w:rPr>
      </w:pPr>
    </w:p>
    <w:p w14:paraId="7A9D8A7B" w14:textId="77777777" w:rsidR="00295A8E" w:rsidRDefault="00295A8E" w:rsidP="00854798">
      <w:pPr>
        <w:rPr>
          <w:rFonts w:ascii="Century Gothic" w:hAnsi="Century Gothic"/>
          <w:szCs w:val="58"/>
        </w:rPr>
      </w:pPr>
    </w:p>
    <w:p w14:paraId="0C05C306" w14:textId="77777777" w:rsidR="00A03107" w:rsidRPr="00854798" w:rsidRDefault="00A03107" w:rsidP="00A03107">
      <w:pPr>
        <w:rPr>
          <w:rFonts w:ascii="Century Gothic" w:hAnsi="Century Gothic"/>
          <w:sz w:val="36"/>
        </w:rPr>
      </w:pPr>
      <w:r w:rsidRPr="00854798">
        <w:rPr>
          <w:rFonts w:ascii="Century Gothic" w:hAnsi="Century Gothic"/>
          <w:noProof/>
          <w:sz w:val="36"/>
          <w:lang w:val="en-US"/>
        </w:rPr>
        <w:lastRenderedPageBreak/>
        <w:drawing>
          <wp:anchor distT="0" distB="0" distL="114300" distR="114300" simplePos="0" relativeHeight="251667456" behindDoc="0" locked="0" layoutInCell="1" allowOverlap="1" wp14:anchorId="21E2335C" wp14:editId="7DD924B6">
            <wp:simplePos x="0" y="0"/>
            <wp:positionH relativeFrom="column">
              <wp:posOffset>2540</wp:posOffset>
            </wp:positionH>
            <wp:positionV relativeFrom="paragraph">
              <wp:posOffset>7620</wp:posOffset>
            </wp:positionV>
            <wp:extent cx="604520" cy="678180"/>
            <wp:effectExtent l="0" t="0" r="508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604520" cy="678180"/>
                    </a:xfrm>
                    <a:prstGeom prst="rect">
                      <a:avLst/>
                    </a:prstGeom>
                  </pic:spPr>
                </pic:pic>
              </a:graphicData>
            </a:graphic>
            <wp14:sizeRelH relativeFrom="page">
              <wp14:pctWidth>0</wp14:pctWidth>
            </wp14:sizeRelH>
            <wp14:sizeRelV relativeFrom="page">
              <wp14:pctHeight>0</wp14:pctHeight>
            </wp14:sizeRelV>
          </wp:anchor>
        </w:drawing>
      </w:r>
      <w:r w:rsidRPr="00854798">
        <w:rPr>
          <w:rFonts w:ascii="Century Gothic" w:hAnsi="Century Gothic"/>
          <w:sz w:val="36"/>
        </w:rPr>
        <w:t>WHAKATANE INTERMEDIATE SCHOOL</w:t>
      </w:r>
    </w:p>
    <w:p w14:paraId="54176DF5" w14:textId="3E178E7B" w:rsidR="00A03107" w:rsidRPr="00D80D99" w:rsidRDefault="00C0540F" w:rsidP="00A03107">
      <w:pPr>
        <w:rPr>
          <w:rFonts w:ascii="Century Gothic" w:hAnsi="Century Gothic"/>
          <w:sz w:val="58"/>
          <w:szCs w:val="58"/>
        </w:rPr>
      </w:pPr>
      <w:r>
        <w:rPr>
          <w:rFonts w:ascii="Century Gothic" w:hAnsi="Century Gothic"/>
          <w:sz w:val="58"/>
          <w:szCs w:val="58"/>
        </w:rPr>
        <w:t>SCIENCE</w:t>
      </w:r>
      <w:r w:rsidR="00A03107" w:rsidRPr="00854798">
        <w:rPr>
          <w:rFonts w:ascii="Century Gothic" w:hAnsi="Century Gothic"/>
          <w:sz w:val="58"/>
          <w:szCs w:val="58"/>
        </w:rPr>
        <w:t xml:space="preserve"> CURRICULUM</w:t>
      </w:r>
    </w:p>
    <w:p w14:paraId="5DD69457" w14:textId="77777777" w:rsidR="00A03107" w:rsidRDefault="00A03107" w:rsidP="00854798">
      <w:pPr>
        <w:rPr>
          <w:rFonts w:ascii="Century Gothic" w:hAnsi="Century Gothic"/>
          <w:sz w:val="14"/>
          <w:szCs w:val="58"/>
        </w:rPr>
      </w:pPr>
    </w:p>
    <w:p w14:paraId="6ACD0910" w14:textId="04EE0341" w:rsidR="004D4E1D" w:rsidRPr="001C23AF" w:rsidRDefault="004D4E1D" w:rsidP="00854798">
      <w:pPr>
        <w:rPr>
          <w:rFonts w:ascii="Century Gothic" w:hAnsi="Century Gothic"/>
          <w:sz w:val="22"/>
          <w:szCs w:val="58"/>
        </w:rPr>
      </w:pPr>
      <w:proofErr w:type="spellStart"/>
      <w:r w:rsidRPr="001C23AF">
        <w:rPr>
          <w:rFonts w:ascii="Century Gothic" w:hAnsi="Century Gothic"/>
          <w:sz w:val="22"/>
          <w:szCs w:val="58"/>
        </w:rPr>
        <w:t>Whakatane</w:t>
      </w:r>
      <w:proofErr w:type="spellEnd"/>
      <w:r w:rsidRPr="001C23AF">
        <w:rPr>
          <w:rFonts w:ascii="Century Gothic" w:hAnsi="Century Gothic"/>
          <w:sz w:val="22"/>
          <w:szCs w:val="58"/>
        </w:rPr>
        <w:t xml:space="preserve"> is located in an area rich in learning opportunities. It is located on a fault line, has an active volcano, </w:t>
      </w:r>
      <w:proofErr w:type="gramStart"/>
      <w:r w:rsidRPr="001C23AF">
        <w:rPr>
          <w:rFonts w:ascii="Century Gothic" w:hAnsi="Century Gothic"/>
          <w:sz w:val="22"/>
          <w:szCs w:val="58"/>
        </w:rPr>
        <w:t>has</w:t>
      </w:r>
      <w:proofErr w:type="gramEnd"/>
      <w:r w:rsidRPr="001C23AF">
        <w:rPr>
          <w:rFonts w:ascii="Century Gothic" w:hAnsi="Century Gothic"/>
          <w:sz w:val="22"/>
          <w:szCs w:val="58"/>
        </w:rPr>
        <w:t xml:space="preserve"> an abundant marine life. It is surrounded by a harbour, a river and rich dairy land. There is forest</w:t>
      </w:r>
      <w:r w:rsidR="00A84ABD">
        <w:rPr>
          <w:rFonts w:ascii="Century Gothic" w:hAnsi="Century Gothic"/>
          <w:sz w:val="22"/>
          <w:szCs w:val="58"/>
        </w:rPr>
        <w:t>r</w:t>
      </w:r>
      <w:r w:rsidRPr="001C23AF">
        <w:rPr>
          <w:rFonts w:ascii="Century Gothic" w:hAnsi="Century Gothic"/>
          <w:sz w:val="22"/>
          <w:szCs w:val="58"/>
        </w:rPr>
        <w:t xml:space="preserve">y and industry with a science focus i.e. Fonterra, Tasman. </w:t>
      </w:r>
    </w:p>
    <w:p w14:paraId="7D585703" w14:textId="77777777" w:rsidR="004D4E1D" w:rsidRPr="001C23AF" w:rsidRDefault="004D4E1D" w:rsidP="00854798">
      <w:pPr>
        <w:rPr>
          <w:rFonts w:ascii="Century Gothic" w:hAnsi="Century Gothic"/>
          <w:sz w:val="22"/>
          <w:szCs w:val="58"/>
        </w:rPr>
      </w:pPr>
    </w:p>
    <w:p w14:paraId="410EFD6F" w14:textId="18FBC2B5" w:rsidR="004D4E1D" w:rsidRPr="001C23AF" w:rsidRDefault="004D4E1D" w:rsidP="00854798">
      <w:pPr>
        <w:rPr>
          <w:rFonts w:ascii="Century Gothic" w:hAnsi="Century Gothic"/>
          <w:sz w:val="22"/>
          <w:szCs w:val="58"/>
        </w:rPr>
      </w:pPr>
      <w:r w:rsidRPr="001C23AF">
        <w:rPr>
          <w:rFonts w:ascii="Century Gothic" w:hAnsi="Century Gothic"/>
          <w:sz w:val="22"/>
          <w:szCs w:val="58"/>
        </w:rPr>
        <w:t>Students may acc</w:t>
      </w:r>
      <w:r w:rsidR="004A0899" w:rsidRPr="001C23AF">
        <w:rPr>
          <w:rFonts w:ascii="Century Gothic" w:hAnsi="Century Gothic"/>
          <w:sz w:val="22"/>
          <w:szCs w:val="58"/>
        </w:rPr>
        <w:t>ess the science curriculum using the inquiry approach. Other curriculum areas may be included into science learning.</w:t>
      </w:r>
    </w:p>
    <w:p w14:paraId="3FC8EA78" w14:textId="77777777" w:rsidR="00F309D8" w:rsidRPr="00F20EDC" w:rsidRDefault="00F309D8" w:rsidP="00854798">
      <w:pPr>
        <w:rPr>
          <w:rFonts w:ascii="Century Gothic" w:hAnsi="Century Gothic"/>
          <w:sz w:val="20"/>
        </w:rPr>
      </w:pPr>
    </w:p>
    <w:tbl>
      <w:tblPr>
        <w:tblStyle w:val="TableGrid"/>
        <w:tblW w:w="0" w:type="auto"/>
        <w:tblLook w:val="04A0" w:firstRow="1" w:lastRow="0" w:firstColumn="1" w:lastColumn="0" w:noHBand="0" w:noVBand="1"/>
      </w:tblPr>
      <w:tblGrid>
        <w:gridCol w:w="5269"/>
        <w:gridCol w:w="5270"/>
        <w:gridCol w:w="5270"/>
      </w:tblGrid>
      <w:tr w:rsidR="005A2229" w14:paraId="6AC33E51" w14:textId="30088B62" w:rsidTr="005A2229">
        <w:tc>
          <w:tcPr>
            <w:tcW w:w="5269" w:type="dxa"/>
            <w:shd w:val="clear" w:color="auto" w:fill="92CDDC" w:themeFill="accent5" w:themeFillTint="99"/>
          </w:tcPr>
          <w:p w14:paraId="6F7C305A" w14:textId="1894A79B" w:rsidR="005A2229" w:rsidRPr="00854798" w:rsidRDefault="005A2229" w:rsidP="00854798">
            <w:pPr>
              <w:jc w:val="center"/>
              <w:rPr>
                <w:rFonts w:ascii="Century Gothic" w:hAnsi="Century Gothic"/>
                <w:b/>
                <w:szCs w:val="58"/>
              </w:rPr>
            </w:pPr>
            <w:r w:rsidRPr="00854798">
              <w:rPr>
                <w:rFonts w:ascii="Century Gothic" w:hAnsi="Century Gothic"/>
                <w:b/>
                <w:szCs w:val="58"/>
              </w:rPr>
              <w:t>LEVEL 4</w:t>
            </w:r>
            <w:r w:rsidR="00AB6865">
              <w:rPr>
                <w:rFonts w:ascii="Century Gothic" w:hAnsi="Century Gothic"/>
                <w:b/>
                <w:szCs w:val="58"/>
              </w:rPr>
              <w:t xml:space="preserve"> – NATURE OF SCIENCE</w:t>
            </w:r>
          </w:p>
        </w:tc>
        <w:tc>
          <w:tcPr>
            <w:tcW w:w="5270" w:type="dxa"/>
            <w:shd w:val="clear" w:color="auto" w:fill="92CDDC" w:themeFill="accent5" w:themeFillTint="99"/>
          </w:tcPr>
          <w:p w14:paraId="0A57F0F3" w14:textId="6093A91B" w:rsidR="005A2229" w:rsidRPr="00854798" w:rsidRDefault="007D4FBE" w:rsidP="00854798">
            <w:pPr>
              <w:jc w:val="center"/>
              <w:rPr>
                <w:rFonts w:ascii="Century Gothic" w:hAnsi="Century Gothic"/>
                <w:b/>
                <w:szCs w:val="58"/>
              </w:rPr>
            </w:pPr>
            <w:r>
              <w:rPr>
                <w:rFonts w:ascii="Century Gothic" w:hAnsi="Century Gothic"/>
                <w:b/>
                <w:szCs w:val="58"/>
              </w:rPr>
              <w:t>SCIENCE CURRICULUM</w:t>
            </w:r>
          </w:p>
        </w:tc>
        <w:tc>
          <w:tcPr>
            <w:tcW w:w="5270" w:type="dxa"/>
            <w:shd w:val="clear" w:color="auto" w:fill="92CDDC" w:themeFill="accent5" w:themeFillTint="99"/>
          </w:tcPr>
          <w:p w14:paraId="52D7FDBA" w14:textId="3D24B3ED" w:rsidR="005A2229" w:rsidRPr="00854798" w:rsidRDefault="00F20EDC" w:rsidP="00854798">
            <w:pPr>
              <w:jc w:val="center"/>
              <w:rPr>
                <w:rFonts w:ascii="Century Gothic" w:hAnsi="Century Gothic"/>
                <w:b/>
                <w:szCs w:val="58"/>
              </w:rPr>
            </w:pPr>
            <w:r>
              <w:rPr>
                <w:rFonts w:ascii="Century Gothic" w:hAnsi="Century Gothic"/>
                <w:b/>
                <w:szCs w:val="58"/>
              </w:rPr>
              <w:t>WHAT DOES THIS LOOK LIKE AT WIS</w:t>
            </w:r>
          </w:p>
        </w:tc>
      </w:tr>
      <w:tr w:rsidR="005A2229" w:rsidRPr="00D80D99" w14:paraId="5CF17844" w14:textId="432D9B37" w:rsidTr="007D4FBE">
        <w:tc>
          <w:tcPr>
            <w:tcW w:w="5269" w:type="dxa"/>
          </w:tcPr>
          <w:p w14:paraId="2FD04B87" w14:textId="20E44688" w:rsidR="007D4FBE" w:rsidRPr="007D4FBE" w:rsidRDefault="007D4FBE" w:rsidP="007D4FBE">
            <w:pPr>
              <w:jc w:val="both"/>
              <w:textAlignment w:val="baseline"/>
              <w:rPr>
                <w:rFonts w:ascii="Century Gothic" w:hAnsi="Century Gothic"/>
                <w:b/>
                <w:sz w:val="16"/>
                <w:szCs w:val="16"/>
              </w:rPr>
            </w:pPr>
            <w:r w:rsidRPr="007D4FBE">
              <w:rPr>
                <w:rFonts w:ascii="Century Gothic" w:hAnsi="Century Gothic"/>
                <w:b/>
                <w:sz w:val="16"/>
                <w:szCs w:val="16"/>
              </w:rPr>
              <w:t>Understanding about science</w:t>
            </w:r>
          </w:p>
          <w:p w14:paraId="4545D6CB" w14:textId="39FF81F2" w:rsidR="007D4FBE" w:rsidRPr="00A84ABD" w:rsidRDefault="007D4FBE" w:rsidP="00A84ABD">
            <w:pPr>
              <w:pStyle w:val="ListParagraph"/>
              <w:numPr>
                <w:ilvl w:val="0"/>
                <w:numId w:val="13"/>
              </w:numPr>
              <w:jc w:val="both"/>
              <w:textAlignment w:val="baseline"/>
              <w:rPr>
                <w:rFonts w:ascii="Century Gothic" w:hAnsi="Century Gothic"/>
                <w:sz w:val="16"/>
                <w:szCs w:val="16"/>
              </w:rPr>
            </w:pPr>
            <w:r w:rsidRPr="00A84ABD">
              <w:rPr>
                <w:rFonts w:ascii="Century Gothic" w:hAnsi="Century Gothic"/>
                <w:sz w:val="16"/>
                <w:szCs w:val="16"/>
              </w:rPr>
              <w:t xml:space="preserve">Appreciate that science is a way of explaining the world and that science knowledge changes over time. </w:t>
            </w:r>
          </w:p>
          <w:p w14:paraId="2EAC4209" w14:textId="64D56EC4" w:rsidR="007D4FBE" w:rsidRPr="00A84ABD" w:rsidRDefault="007D4FBE" w:rsidP="00A84ABD">
            <w:pPr>
              <w:pStyle w:val="ListParagraph"/>
              <w:numPr>
                <w:ilvl w:val="0"/>
                <w:numId w:val="13"/>
              </w:numPr>
              <w:jc w:val="both"/>
              <w:textAlignment w:val="baseline"/>
              <w:rPr>
                <w:rFonts w:ascii="Century Gothic" w:hAnsi="Century Gothic"/>
                <w:sz w:val="16"/>
                <w:szCs w:val="16"/>
              </w:rPr>
            </w:pPr>
            <w:r w:rsidRPr="00A84ABD">
              <w:rPr>
                <w:rFonts w:ascii="Century Gothic" w:hAnsi="Century Gothic"/>
                <w:sz w:val="16"/>
                <w:szCs w:val="16"/>
              </w:rPr>
              <w:t>Identify ways in which scientists work together and provide evidence to support their ideas.</w:t>
            </w:r>
          </w:p>
          <w:p w14:paraId="216E271E" w14:textId="77777777" w:rsidR="007D4FBE" w:rsidRPr="007D4FBE" w:rsidRDefault="007D4FBE" w:rsidP="007D4FBE">
            <w:pPr>
              <w:jc w:val="both"/>
              <w:textAlignment w:val="baseline"/>
              <w:rPr>
                <w:rFonts w:ascii="Century Gothic" w:hAnsi="Century Gothic"/>
                <w:sz w:val="16"/>
                <w:szCs w:val="16"/>
              </w:rPr>
            </w:pPr>
          </w:p>
          <w:p w14:paraId="2A868C9B" w14:textId="5657F362" w:rsidR="007D4FBE" w:rsidRPr="007D4FBE" w:rsidRDefault="007D4FBE" w:rsidP="007D4FBE">
            <w:pPr>
              <w:jc w:val="both"/>
              <w:textAlignment w:val="baseline"/>
              <w:rPr>
                <w:rFonts w:ascii="Century Gothic" w:hAnsi="Century Gothic"/>
                <w:b/>
                <w:sz w:val="16"/>
                <w:szCs w:val="16"/>
              </w:rPr>
            </w:pPr>
            <w:r w:rsidRPr="007D4FBE">
              <w:rPr>
                <w:rFonts w:ascii="Century Gothic" w:hAnsi="Century Gothic"/>
                <w:b/>
                <w:sz w:val="16"/>
                <w:szCs w:val="16"/>
              </w:rPr>
              <w:t>Investigating in science</w:t>
            </w:r>
          </w:p>
          <w:p w14:paraId="417B3D91" w14:textId="21FC5F60" w:rsidR="007D4FBE" w:rsidRPr="00A84ABD" w:rsidRDefault="007D4FBE" w:rsidP="00A84ABD">
            <w:pPr>
              <w:pStyle w:val="ListParagraph"/>
              <w:numPr>
                <w:ilvl w:val="0"/>
                <w:numId w:val="14"/>
              </w:numPr>
              <w:jc w:val="both"/>
              <w:textAlignment w:val="baseline"/>
              <w:rPr>
                <w:rFonts w:ascii="Century Gothic" w:hAnsi="Century Gothic"/>
                <w:sz w:val="16"/>
                <w:szCs w:val="16"/>
              </w:rPr>
            </w:pPr>
            <w:r w:rsidRPr="00A84ABD">
              <w:rPr>
                <w:rFonts w:ascii="Century Gothic" w:hAnsi="Century Gothic"/>
                <w:sz w:val="16"/>
                <w:szCs w:val="16"/>
              </w:rPr>
              <w:t xml:space="preserve">Build on prior experiences, working together to share and examine their own and others’ knowledge. </w:t>
            </w:r>
          </w:p>
          <w:p w14:paraId="20102633" w14:textId="6B8D5545" w:rsidR="007D4FBE" w:rsidRPr="00A84ABD" w:rsidRDefault="007D4FBE" w:rsidP="00A84ABD">
            <w:pPr>
              <w:pStyle w:val="ListParagraph"/>
              <w:numPr>
                <w:ilvl w:val="0"/>
                <w:numId w:val="14"/>
              </w:numPr>
              <w:jc w:val="both"/>
              <w:textAlignment w:val="baseline"/>
              <w:rPr>
                <w:rFonts w:ascii="Century Gothic" w:hAnsi="Century Gothic"/>
                <w:sz w:val="16"/>
                <w:szCs w:val="16"/>
              </w:rPr>
            </w:pPr>
            <w:r w:rsidRPr="00A84ABD">
              <w:rPr>
                <w:rFonts w:ascii="Century Gothic" w:hAnsi="Century Gothic"/>
                <w:sz w:val="16"/>
                <w:szCs w:val="16"/>
              </w:rPr>
              <w:t>Ask questions, ﬁnd evidence, explore simple models, and carry out appropriate investigations to develop simple explanations.</w:t>
            </w:r>
          </w:p>
          <w:p w14:paraId="26962D33" w14:textId="77777777" w:rsidR="007D4FBE" w:rsidRPr="007D4FBE" w:rsidRDefault="007D4FBE" w:rsidP="007D4FBE">
            <w:pPr>
              <w:jc w:val="both"/>
              <w:textAlignment w:val="baseline"/>
              <w:rPr>
                <w:rFonts w:ascii="Century Gothic" w:hAnsi="Century Gothic"/>
                <w:sz w:val="16"/>
                <w:szCs w:val="16"/>
              </w:rPr>
            </w:pPr>
          </w:p>
          <w:p w14:paraId="35EDD62A" w14:textId="570EDD1C" w:rsidR="007D4FBE" w:rsidRPr="00AB6865" w:rsidRDefault="007D4FBE" w:rsidP="007D4FBE">
            <w:pPr>
              <w:jc w:val="both"/>
              <w:textAlignment w:val="baseline"/>
              <w:rPr>
                <w:rFonts w:ascii="Century Gothic" w:hAnsi="Century Gothic"/>
                <w:b/>
                <w:sz w:val="16"/>
                <w:szCs w:val="16"/>
              </w:rPr>
            </w:pPr>
            <w:r w:rsidRPr="00AB6865">
              <w:rPr>
                <w:rFonts w:ascii="Century Gothic" w:hAnsi="Century Gothic"/>
                <w:b/>
                <w:sz w:val="16"/>
                <w:szCs w:val="16"/>
              </w:rPr>
              <w:t>Communicating in science</w:t>
            </w:r>
          </w:p>
          <w:p w14:paraId="0F881AA8" w14:textId="6B700C5F" w:rsidR="007D4FBE" w:rsidRPr="00A84ABD" w:rsidRDefault="007D4FBE" w:rsidP="00A84ABD">
            <w:pPr>
              <w:pStyle w:val="ListParagraph"/>
              <w:numPr>
                <w:ilvl w:val="0"/>
                <w:numId w:val="15"/>
              </w:numPr>
              <w:jc w:val="both"/>
              <w:textAlignment w:val="baseline"/>
              <w:rPr>
                <w:rFonts w:ascii="Century Gothic" w:hAnsi="Century Gothic"/>
                <w:sz w:val="16"/>
                <w:szCs w:val="16"/>
              </w:rPr>
            </w:pPr>
            <w:r w:rsidRPr="00A84ABD">
              <w:rPr>
                <w:rFonts w:ascii="Century Gothic" w:hAnsi="Century Gothic"/>
                <w:sz w:val="16"/>
                <w:szCs w:val="16"/>
              </w:rPr>
              <w:t xml:space="preserve">Begin to use a range </w:t>
            </w:r>
            <w:r w:rsidR="00AB6865" w:rsidRPr="00A84ABD">
              <w:rPr>
                <w:rFonts w:ascii="Century Gothic" w:hAnsi="Century Gothic"/>
                <w:sz w:val="16"/>
                <w:szCs w:val="16"/>
              </w:rPr>
              <w:t>of scientiﬁ</w:t>
            </w:r>
            <w:r w:rsidRPr="00A84ABD">
              <w:rPr>
                <w:rFonts w:ascii="Century Gothic" w:hAnsi="Century Gothic"/>
                <w:sz w:val="16"/>
                <w:szCs w:val="16"/>
              </w:rPr>
              <w:t xml:space="preserve">c symbols, conventions, and vocabulary. </w:t>
            </w:r>
          </w:p>
          <w:p w14:paraId="3D7B5A1D" w14:textId="7FCDD4BE" w:rsidR="007D4FBE" w:rsidRPr="00A84ABD" w:rsidRDefault="007D4FBE" w:rsidP="00A84ABD">
            <w:pPr>
              <w:pStyle w:val="ListParagraph"/>
              <w:numPr>
                <w:ilvl w:val="0"/>
                <w:numId w:val="15"/>
              </w:numPr>
              <w:jc w:val="both"/>
              <w:textAlignment w:val="baseline"/>
              <w:rPr>
                <w:rFonts w:ascii="Century Gothic" w:hAnsi="Century Gothic"/>
                <w:sz w:val="16"/>
                <w:szCs w:val="16"/>
              </w:rPr>
            </w:pPr>
            <w:r w:rsidRPr="00A84ABD">
              <w:rPr>
                <w:rFonts w:ascii="Century Gothic" w:hAnsi="Century Gothic"/>
                <w:sz w:val="16"/>
                <w:szCs w:val="16"/>
              </w:rPr>
              <w:t>Engage with a range of science texts and begin to question the purposes for which these texts are constructed.</w:t>
            </w:r>
          </w:p>
          <w:p w14:paraId="403CEA12" w14:textId="77777777" w:rsidR="007D4FBE" w:rsidRPr="007D4FBE" w:rsidRDefault="007D4FBE" w:rsidP="007D4FBE">
            <w:pPr>
              <w:jc w:val="both"/>
              <w:textAlignment w:val="baseline"/>
              <w:rPr>
                <w:rFonts w:ascii="Century Gothic" w:hAnsi="Century Gothic"/>
                <w:sz w:val="16"/>
                <w:szCs w:val="16"/>
              </w:rPr>
            </w:pPr>
          </w:p>
          <w:p w14:paraId="3AC62BF1" w14:textId="3FF819C1" w:rsidR="007D4FBE" w:rsidRPr="00AB6865" w:rsidRDefault="007D4FBE" w:rsidP="007D4FBE">
            <w:pPr>
              <w:jc w:val="both"/>
              <w:textAlignment w:val="baseline"/>
              <w:rPr>
                <w:rFonts w:ascii="Century Gothic" w:hAnsi="Century Gothic"/>
                <w:b/>
                <w:sz w:val="16"/>
                <w:szCs w:val="16"/>
              </w:rPr>
            </w:pPr>
            <w:r w:rsidRPr="00AB6865">
              <w:rPr>
                <w:rFonts w:ascii="Century Gothic" w:hAnsi="Century Gothic"/>
                <w:b/>
                <w:sz w:val="16"/>
                <w:szCs w:val="16"/>
              </w:rPr>
              <w:t>Participating and contributing</w:t>
            </w:r>
          </w:p>
          <w:p w14:paraId="3E61E057" w14:textId="39A2E5A5" w:rsidR="007D4FBE" w:rsidRPr="00A84ABD" w:rsidRDefault="007D4FBE" w:rsidP="00A84ABD">
            <w:pPr>
              <w:pStyle w:val="ListParagraph"/>
              <w:numPr>
                <w:ilvl w:val="0"/>
                <w:numId w:val="16"/>
              </w:numPr>
              <w:jc w:val="both"/>
              <w:textAlignment w:val="baseline"/>
              <w:rPr>
                <w:rFonts w:ascii="Century Gothic" w:hAnsi="Century Gothic"/>
                <w:sz w:val="16"/>
                <w:szCs w:val="16"/>
              </w:rPr>
            </w:pPr>
            <w:r w:rsidRPr="00A84ABD">
              <w:rPr>
                <w:rFonts w:ascii="Century Gothic" w:hAnsi="Century Gothic"/>
                <w:sz w:val="16"/>
                <w:szCs w:val="16"/>
              </w:rPr>
              <w:t>Use their growing science knowledge when considering issues of concern to them.</w:t>
            </w:r>
          </w:p>
          <w:p w14:paraId="54A49175" w14:textId="4E95D370" w:rsidR="005A2229" w:rsidRPr="00A84ABD" w:rsidRDefault="007D4FBE" w:rsidP="00A84ABD">
            <w:pPr>
              <w:pStyle w:val="ListParagraph"/>
              <w:numPr>
                <w:ilvl w:val="0"/>
                <w:numId w:val="16"/>
              </w:numPr>
              <w:jc w:val="both"/>
              <w:textAlignment w:val="baseline"/>
              <w:rPr>
                <w:rFonts w:ascii="Century Gothic" w:hAnsi="Century Gothic"/>
                <w:sz w:val="16"/>
                <w:szCs w:val="16"/>
              </w:rPr>
            </w:pPr>
            <w:r w:rsidRPr="00A84ABD">
              <w:rPr>
                <w:rFonts w:ascii="Century Gothic" w:hAnsi="Century Gothic"/>
                <w:sz w:val="16"/>
                <w:szCs w:val="16"/>
              </w:rPr>
              <w:t>Explore various aspects of an issue and make decisions about possible actions.</w:t>
            </w:r>
          </w:p>
        </w:tc>
        <w:tc>
          <w:tcPr>
            <w:tcW w:w="5270" w:type="dxa"/>
          </w:tcPr>
          <w:p w14:paraId="0A08FD13" w14:textId="77777777" w:rsidR="007D4FBE" w:rsidRDefault="007D4FBE" w:rsidP="007D4FBE">
            <w:pPr>
              <w:widowControl w:val="0"/>
              <w:autoSpaceDE w:val="0"/>
              <w:autoSpaceDN w:val="0"/>
              <w:adjustRightInd w:val="0"/>
              <w:rPr>
                <w:rFonts w:ascii="Century Gothic" w:hAnsi="Century Gothic" w:cs="Times"/>
                <w:b/>
                <w:sz w:val="22"/>
                <w:lang w:val="en-US"/>
              </w:rPr>
            </w:pPr>
            <w:r w:rsidRPr="007D4FBE">
              <w:rPr>
                <w:rFonts w:ascii="Century Gothic" w:hAnsi="Century Gothic" w:cs="Times"/>
                <w:b/>
                <w:sz w:val="22"/>
                <w:lang w:val="en-US"/>
              </w:rPr>
              <w:t>By studying science, students:</w:t>
            </w:r>
          </w:p>
          <w:p w14:paraId="43590D33" w14:textId="35EEA686" w:rsidR="00A84ABD" w:rsidRDefault="00A84ABD" w:rsidP="00A84ABD">
            <w:pPr>
              <w:pStyle w:val="ListParagraph"/>
              <w:widowControl w:val="0"/>
              <w:numPr>
                <w:ilvl w:val="0"/>
                <w:numId w:val="18"/>
              </w:numPr>
              <w:autoSpaceDE w:val="0"/>
              <w:autoSpaceDN w:val="0"/>
              <w:adjustRightInd w:val="0"/>
              <w:rPr>
                <w:rFonts w:ascii="Century Gothic" w:hAnsi="Century Gothic" w:cs="Times"/>
                <w:sz w:val="22"/>
                <w:lang w:val="en-US"/>
              </w:rPr>
            </w:pPr>
            <w:r>
              <w:rPr>
                <w:rFonts w:ascii="Century Gothic" w:hAnsi="Century Gothic" w:cs="Times"/>
                <w:sz w:val="22"/>
                <w:lang w:val="en-US"/>
              </w:rPr>
              <w:t>Develop an understanding of the world, built on current scientific theories;</w:t>
            </w:r>
          </w:p>
          <w:p w14:paraId="1F772FC9" w14:textId="717C5A63" w:rsidR="00A84ABD" w:rsidRDefault="00A84ABD" w:rsidP="00A84ABD">
            <w:pPr>
              <w:pStyle w:val="ListParagraph"/>
              <w:widowControl w:val="0"/>
              <w:numPr>
                <w:ilvl w:val="0"/>
                <w:numId w:val="18"/>
              </w:numPr>
              <w:autoSpaceDE w:val="0"/>
              <w:autoSpaceDN w:val="0"/>
              <w:adjustRightInd w:val="0"/>
              <w:rPr>
                <w:rFonts w:ascii="Century Gothic" w:hAnsi="Century Gothic" w:cs="Times"/>
                <w:sz w:val="22"/>
                <w:lang w:val="en-US"/>
              </w:rPr>
            </w:pPr>
            <w:r>
              <w:rPr>
                <w:rFonts w:ascii="Century Gothic" w:hAnsi="Century Gothic" w:cs="Times"/>
                <w:sz w:val="22"/>
                <w:lang w:val="en-US"/>
              </w:rPr>
              <w:t>Learn that science involves particular processes and ways of developing and organizing knowledge that these continue to evolve;</w:t>
            </w:r>
          </w:p>
          <w:p w14:paraId="4AA47270" w14:textId="76CFE263" w:rsidR="00A84ABD" w:rsidRDefault="00A84ABD" w:rsidP="00A84ABD">
            <w:pPr>
              <w:pStyle w:val="ListParagraph"/>
              <w:widowControl w:val="0"/>
              <w:numPr>
                <w:ilvl w:val="0"/>
                <w:numId w:val="18"/>
              </w:numPr>
              <w:autoSpaceDE w:val="0"/>
              <w:autoSpaceDN w:val="0"/>
              <w:adjustRightInd w:val="0"/>
              <w:rPr>
                <w:rFonts w:ascii="Century Gothic" w:hAnsi="Century Gothic" w:cs="Times"/>
                <w:sz w:val="22"/>
                <w:lang w:val="en-US"/>
              </w:rPr>
            </w:pPr>
            <w:r>
              <w:rPr>
                <w:rFonts w:ascii="Century Gothic" w:hAnsi="Century Gothic" w:cs="Times"/>
                <w:sz w:val="22"/>
                <w:lang w:val="en-US"/>
              </w:rPr>
              <w:t>Use their current scientific knowledge and skills for problem solving and developing further knowledge;</w:t>
            </w:r>
          </w:p>
          <w:p w14:paraId="202CE082" w14:textId="5972A8CB" w:rsidR="00A84ABD" w:rsidRPr="00A84ABD" w:rsidRDefault="00A84ABD" w:rsidP="00A84ABD">
            <w:pPr>
              <w:pStyle w:val="ListParagraph"/>
              <w:widowControl w:val="0"/>
              <w:numPr>
                <w:ilvl w:val="0"/>
                <w:numId w:val="18"/>
              </w:numPr>
              <w:autoSpaceDE w:val="0"/>
              <w:autoSpaceDN w:val="0"/>
              <w:adjustRightInd w:val="0"/>
              <w:rPr>
                <w:rFonts w:ascii="Century Gothic" w:hAnsi="Century Gothic" w:cs="Times"/>
                <w:sz w:val="22"/>
                <w:lang w:val="en-US"/>
              </w:rPr>
            </w:pPr>
            <w:r>
              <w:rPr>
                <w:rFonts w:ascii="Century Gothic" w:hAnsi="Century Gothic" w:cs="Times"/>
                <w:sz w:val="22"/>
                <w:lang w:val="en-US"/>
              </w:rPr>
              <w:t>Use scientific knowledge and skills to make informed decisions about the communication, application and implications of science as these related to their own lives and cultures and to the sustainability of the environment</w:t>
            </w:r>
          </w:p>
          <w:p w14:paraId="353F6AD0" w14:textId="6FC9F23C" w:rsidR="005A2229" w:rsidRPr="00A84ABD" w:rsidRDefault="005A2229" w:rsidP="00A84ABD">
            <w:pPr>
              <w:widowControl w:val="0"/>
              <w:tabs>
                <w:tab w:val="left" w:pos="220"/>
                <w:tab w:val="left" w:pos="720"/>
              </w:tabs>
              <w:autoSpaceDE w:val="0"/>
              <w:autoSpaceDN w:val="0"/>
              <w:adjustRightInd w:val="0"/>
              <w:rPr>
                <w:rFonts w:ascii="Century Gothic" w:hAnsi="Century Gothic" w:cs="Arial"/>
                <w:sz w:val="22"/>
                <w:szCs w:val="16"/>
              </w:rPr>
            </w:pPr>
          </w:p>
        </w:tc>
        <w:tc>
          <w:tcPr>
            <w:tcW w:w="5270" w:type="dxa"/>
          </w:tcPr>
          <w:p w14:paraId="0EEE8DC7" w14:textId="2E780025" w:rsidR="005A2229" w:rsidRDefault="004D4E1D" w:rsidP="007D4FBE">
            <w:pPr>
              <w:pStyle w:val="NormalWeb"/>
              <w:numPr>
                <w:ilvl w:val="0"/>
                <w:numId w:val="7"/>
              </w:numPr>
              <w:shd w:val="clear" w:color="auto" w:fill="FDFDFD"/>
              <w:spacing w:before="0" w:beforeAutospacing="0" w:after="0" w:afterAutospacing="0"/>
              <w:textAlignment w:val="baseline"/>
              <w:rPr>
                <w:rFonts w:ascii="Century Gothic" w:hAnsi="Century Gothic" w:cs="Arial"/>
                <w:sz w:val="16"/>
                <w:szCs w:val="16"/>
              </w:rPr>
            </w:pPr>
            <w:r>
              <w:rPr>
                <w:rFonts w:ascii="Century Gothic" w:hAnsi="Century Gothic" w:cs="Arial"/>
                <w:sz w:val="16"/>
                <w:szCs w:val="16"/>
              </w:rPr>
              <w:t>White island</w:t>
            </w:r>
          </w:p>
          <w:p w14:paraId="4CAA6A4D" w14:textId="1139DD90" w:rsidR="004D4E1D" w:rsidRDefault="004D4E1D" w:rsidP="007D4FBE">
            <w:pPr>
              <w:pStyle w:val="NormalWeb"/>
              <w:numPr>
                <w:ilvl w:val="0"/>
                <w:numId w:val="7"/>
              </w:numPr>
              <w:shd w:val="clear" w:color="auto" w:fill="FDFDFD"/>
              <w:spacing w:before="0" w:beforeAutospacing="0" w:after="0" w:afterAutospacing="0"/>
              <w:textAlignment w:val="baseline"/>
              <w:rPr>
                <w:rFonts w:ascii="Century Gothic" w:hAnsi="Century Gothic" w:cs="Arial"/>
                <w:sz w:val="16"/>
                <w:szCs w:val="16"/>
              </w:rPr>
            </w:pPr>
            <w:r>
              <w:rPr>
                <w:rFonts w:ascii="Century Gothic" w:hAnsi="Century Gothic" w:cs="Arial"/>
                <w:sz w:val="16"/>
                <w:szCs w:val="16"/>
              </w:rPr>
              <w:t>Earthquakes</w:t>
            </w:r>
            <w:r w:rsidR="00ED1772">
              <w:rPr>
                <w:rFonts w:ascii="Century Gothic" w:hAnsi="Century Gothic" w:cs="Arial"/>
                <w:sz w:val="16"/>
                <w:szCs w:val="16"/>
              </w:rPr>
              <w:t xml:space="preserve"> – fault lines</w:t>
            </w:r>
          </w:p>
          <w:p w14:paraId="2989F115" w14:textId="0EB6B658" w:rsidR="004D4E1D" w:rsidRDefault="004F6337" w:rsidP="007D4FBE">
            <w:pPr>
              <w:pStyle w:val="NormalWeb"/>
              <w:numPr>
                <w:ilvl w:val="0"/>
                <w:numId w:val="7"/>
              </w:numPr>
              <w:shd w:val="clear" w:color="auto" w:fill="FDFDFD"/>
              <w:spacing w:before="0" w:beforeAutospacing="0" w:after="0" w:afterAutospacing="0"/>
              <w:textAlignment w:val="baseline"/>
              <w:rPr>
                <w:rFonts w:ascii="Century Gothic" w:hAnsi="Century Gothic" w:cs="Arial"/>
                <w:sz w:val="16"/>
                <w:szCs w:val="16"/>
              </w:rPr>
            </w:pPr>
            <w:r>
              <w:rPr>
                <w:rFonts w:ascii="Century Gothic" w:hAnsi="Century Gothic" w:cs="Arial"/>
                <w:sz w:val="16"/>
                <w:szCs w:val="16"/>
              </w:rPr>
              <w:t>Industry</w:t>
            </w:r>
          </w:p>
          <w:p w14:paraId="3EBA585B" w14:textId="75A5AFC7" w:rsidR="00854B4D" w:rsidRDefault="00ED1772" w:rsidP="007D4FBE">
            <w:pPr>
              <w:pStyle w:val="NormalWeb"/>
              <w:numPr>
                <w:ilvl w:val="0"/>
                <w:numId w:val="7"/>
              </w:numPr>
              <w:shd w:val="clear" w:color="auto" w:fill="FDFDFD"/>
              <w:spacing w:before="0" w:beforeAutospacing="0" w:after="0" w:afterAutospacing="0"/>
              <w:textAlignment w:val="baseline"/>
              <w:rPr>
                <w:rFonts w:ascii="Century Gothic" w:hAnsi="Century Gothic" w:cs="Arial"/>
                <w:sz w:val="16"/>
                <w:szCs w:val="16"/>
              </w:rPr>
            </w:pPr>
            <w:r>
              <w:rPr>
                <w:rFonts w:ascii="Century Gothic" w:hAnsi="Century Gothic" w:cs="Arial"/>
                <w:sz w:val="16"/>
                <w:szCs w:val="16"/>
              </w:rPr>
              <w:t xml:space="preserve">EOTC – </w:t>
            </w:r>
            <w:proofErr w:type="spellStart"/>
            <w:r>
              <w:rPr>
                <w:rFonts w:ascii="Century Gothic" w:hAnsi="Century Gothic" w:cs="Arial"/>
                <w:sz w:val="16"/>
                <w:szCs w:val="16"/>
              </w:rPr>
              <w:t>Waihi</w:t>
            </w:r>
            <w:proofErr w:type="spellEnd"/>
            <w:r w:rsidR="009E0C25">
              <w:rPr>
                <w:rFonts w:ascii="Century Gothic" w:hAnsi="Century Gothic" w:cs="Arial"/>
                <w:sz w:val="16"/>
                <w:szCs w:val="16"/>
              </w:rPr>
              <w:t xml:space="preserve"> (Mining</w:t>
            </w:r>
            <w:proofErr w:type="gramStart"/>
            <w:r w:rsidR="009E0C25">
              <w:rPr>
                <w:rFonts w:ascii="Century Gothic" w:hAnsi="Century Gothic" w:cs="Arial"/>
                <w:sz w:val="16"/>
                <w:szCs w:val="16"/>
              </w:rPr>
              <w:t>)</w:t>
            </w:r>
            <w:r>
              <w:rPr>
                <w:rFonts w:ascii="Century Gothic" w:hAnsi="Century Gothic" w:cs="Arial"/>
                <w:sz w:val="16"/>
                <w:szCs w:val="16"/>
              </w:rPr>
              <w:t xml:space="preserve"> ,</w:t>
            </w:r>
            <w:proofErr w:type="gramEnd"/>
            <w:r>
              <w:rPr>
                <w:rFonts w:ascii="Century Gothic" w:hAnsi="Century Gothic" w:cs="Arial"/>
                <w:sz w:val="16"/>
                <w:szCs w:val="16"/>
              </w:rPr>
              <w:t xml:space="preserve"> </w:t>
            </w:r>
            <w:proofErr w:type="spellStart"/>
            <w:r>
              <w:rPr>
                <w:rFonts w:ascii="Century Gothic" w:hAnsi="Century Gothic" w:cs="Arial"/>
                <w:sz w:val="16"/>
                <w:szCs w:val="16"/>
              </w:rPr>
              <w:t>Tongariro</w:t>
            </w:r>
            <w:proofErr w:type="spellEnd"/>
            <w:r w:rsidR="009E0C25">
              <w:rPr>
                <w:rFonts w:ascii="Century Gothic" w:hAnsi="Century Gothic" w:cs="Arial"/>
                <w:sz w:val="16"/>
                <w:szCs w:val="16"/>
              </w:rPr>
              <w:t xml:space="preserve"> Volcanoes)</w:t>
            </w:r>
            <w:r>
              <w:rPr>
                <w:rFonts w:ascii="Century Gothic" w:hAnsi="Century Gothic" w:cs="Arial"/>
                <w:sz w:val="16"/>
                <w:szCs w:val="16"/>
              </w:rPr>
              <w:t xml:space="preserve">, </w:t>
            </w:r>
          </w:p>
          <w:p w14:paraId="5BD1207F" w14:textId="77777777" w:rsidR="00ED1772" w:rsidRDefault="00ED1772" w:rsidP="007D4FBE">
            <w:pPr>
              <w:pStyle w:val="NormalWeb"/>
              <w:numPr>
                <w:ilvl w:val="0"/>
                <w:numId w:val="7"/>
              </w:numPr>
              <w:shd w:val="clear" w:color="auto" w:fill="FDFDFD"/>
              <w:spacing w:before="0" w:beforeAutospacing="0" w:after="0" w:afterAutospacing="0"/>
              <w:textAlignment w:val="baseline"/>
              <w:rPr>
                <w:rFonts w:ascii="Century Gothic" w:hAnsi="Century Gothic" w:cs="Arial"/>
                <w:sz w:val="16"/>
                <w:szCs w:val="16"/>
              </w:rPr>
            </w:pPr>
            <w:r>
              <w:rPr>
                <w:rFonts w:ascii="Century Gothic" w:hAnsi="Century Gothic" w:cs="Arial"/>
                <w:sz w:val="16"/>
                <w:szCs w:val="16"/>
              </w:rPr>
              <w:t>Science Fair focus term 2</w:t>
            </w:r>
          </w:p>
          <w:p w14:paraId="0CF685E2" w14:textId="77777777" w:rsidR="00ED1772" w:rsidRDefault="00ED1772" w:rsidP="007D4FBE">
            <w:pPr>
              <w:pStyle w:val="NormalWeb"/>
              <w:numPr>
                <w:ilvl w:val="0"/>
                <w:numId w:val="7"/>
              </w:numPr>
              <w:shd w:val="clear" w:color="auto" w:fill="FDFDFD"/>
              <w:spacing w:before="0" w:beforeAutospacing="0" w:after="0" w:afterAutospacing="0"/>
              <w:textAlignment w:val="baseline"/>
              <w:rPr>
                <w:rFonts w:ascii="Century Gothic" w:hAnsi="Century Gothic" w:cs="Arial"/>
                <w:sz w:val="16"/>
                <w:szCs w:val="16"/>
              </w:rPr>
            </w:pPr>
            <w:r>
              <w:rPr>
                <w:rFonts w:ascii="Century Gothic" w:hAnsi="Century Gothic" w:cs="Arial"/>
                <w:sz w:val="16"/>
                <w:szCs w:val="16"/>
              </w:rPr>
              <w:t>Environmental science (</w:t>
            </w:r>
            <w:proofErr w:type="spellStart"/>
            <w:r>
              <w:rPr>
                <w:rFonts w:ascii="Century Gothic" w:hAnsi="Century Gothic" w:cs="Arial"/>
                <w:sz w:val="16"/>
                <w:szCs w:val="16"/>
              </w:rPr>
              <w:t>Awatapu</w:t>
            </w:r>
            <w:proofErr w:type="spellEnd"/>
            <w:r>
              <w:rPr>
                <w:rFonts w:ascii="Century Gothic" w:hAnsi="Century Gothic" w:cs="Arial"/>
                <w:sz w:val="16"/>
                <w:szCs w:val="16"/>
              </w:rPr>
              <w:t xml:space="preserve"> Lagoon)</w:t>
            </w:r>
          </w:p>
          <w:p w14:paraId="4F1C3060" w14:textId="77777777" w:rsidR="00ED1772" w:rsidRDefault="00ED1772" w:rsidP="007D4FBE">
            <w:pPr>
              <w:pStyle w:val="NormalWeb"/>
              <w:numPr>
                <w:ilvl w:val="0"/>
                <w:numId w:val="7"/>
              </w:numPr>
              <w:shd w:val="clear" w:color="auto" w:fill="FDFDFD"/>
              <w:spacing w:before="0" w:beforeAutospacing="0" w:after="0" w:afterAutospacing="0"/>
              <w:textAlignment w:val="baseline"/>
              <w:rPr>
                <w:rFonts w:ascii="Century Gothic" w:hAnsi="Century Gothic" w:cs="Arial"/>
                <w:sz w:val="16"/>
                <w:szCs w:val="16"/>
              </w:rPr>
            </w:pPr>
            <w:r>
              <w:rPr>
                <w:rFonts w:ascii="Century Gothic" w:hAnsi="Century Gothic" w:cs="Arial"/>
                <w:sz w:val="16"/>
                <w:szCs w:val="16"/>
              </w:rPr>
              <w:t>Sustainability</w:t>
            </w:r>
          </w:p>
          <w:p w14:paraId="3D3306E2" w14:textId="77777777" w:rsidR="00ED1772" w:rsidRDefault="00ED1772" w:rsidP="007D4FBE">
            <w:pPr>
              <w:pStyle w:val="NormalWeb"/>
              <w:numPr>
                <w:ilvl w:val="0"/>
                <w:numId w:val="7"/>
              </w:numPr>
              <w:shd w:val="clear" w:color="auto" w:fill="FDFDFD"/>
              <w:spacing w:before="0" w:beforeAutospacing="0" w:after="0" w:afterAutospacing="0"/>
              <w:textAlignment w:val="baseline"/>
              <w:rPr>
                <w:rFonts w:ascii="Century Gothic" w:hAnsi="Century Gothic" w:cs="Arial"/>
                <w:sz w:val="16"/>
                <w:szCs w:val="16"/>
              </w:rPr>
            </w:pPr>
            <w:r>
              <w:rPr>
                <w:rFonts w:ascii="Century Gothic" w:hAnsi="Century Gothic" w:cs="Arial"/>
                <w:sz w:val="16"/>
                <w:szCs w:val="16"/>
              </w:rPr>
              <w:t>Recycle, reuse, reduce</w:t>
            </w:r>
          </w:p>
          <w:p w14:paraId="1CB74164" w14:textId="77777777" w:rsidR="00ED1772" w:rsidRDefault="00ED1772" w:rsidP="007D4FBE">
            <w:pPr>
              <w:pStyle w:val="NormalWeb"/>
              <w:numPr>
                <w:ilvl w:val="0"/>
                <w:numId w:val="7"/>
              </w:numPr>
              <w:shd w:val="clear" w:color="auto" w:fill="FDFDFD"/>
              <w:spacing w:before="0" w:beforeAutospacing="0" w:after="0" w:afterAutospacing="0"/>
              <w:textAlignment w:val="baseline"/>
              <w:rPr>
                <w:rFonts w:ascii="Century Gothic" w:hAnsi="Century Gothic" w:cs="Arial"/>
                <w:sz w:val="16"/>
                <w:szCs w:val="16"/>
              </w:rPr>
            </w:pPr>
            <w:r>
              <w:rPr>
                <w:rFonts w:ascii="Century Gothic" w:hAnsi="Century Gothic" w:cs="Arial"/>
                <w:sz w:val="16"/>
                <w:szCs w:val="16"/>
              </w:rPr>
              <w:t>Energy efficiency</w:t>
            </w:r>
          </w:p>
          <w:p w14:paraId="65D12F7B" w14:textId="77777777" w:rsidR="00ED1772" w:rsidRDefault="00ED1772" w:rsidP="007D4FBE">
            <w:pPr>
              <w:pStyle w:val="NormalWeb"/>
              <w:numPr>
                <w:ilvl w:val="0"/>
                <w:numId w:val="7"/>
              </w:numPr>
              <w:shd w:val="clear" w:color="auto" w:fill="FDFDFD"/>
              <w:spacing w:before="0" w:beforeAutospacing="0" w:after="0" w:afterAutospacing="0"/>
              <w:textAlignment w:val="baseline"/>
              <w:rPr>
                <w:rFonts w:ascii="Century Gothic" w:hAnsi="Century Gothic" w:cs="Arial"/>
                <w:sz w:val="16"/>
                <w:szCs w:val="16"/>
              </w:rPr>
            </w:pPr>
            <w:r>
              <w:rPr>
                <w:rFonts w:ascii="Century Gothic" w:hAnsi="Century Gothic" w:cs="Arial"/>
                <w:sz w:val="16"/>
                <w:szCs w:val="16"/>
              </w:rPr>
              <w:t>Tied to tech/arts/science contexts</w:t>
            </w:r>
          </w:p>
          <w:p w14:paraId="0EC276F7" w14:textId="77777777" w:rsidR="00ED1772" w:rsidRDefault="00ED1772" w:rsidP="007D4FBE">
            <w:pPr>
              <w:pStyle w:val="NormalWeb"/>
              <w:numPr>
                <w:ilvl w:val="0"/>
                <w:numId w:val="7"/>
              </w:numPr>
              <w:shd w:val="clear" w:color="auto" w:fill="FDFDFD"/>
              <w:spacing w:before="0" w:beforeAutospacing="0" w:after="0" w:afterAutospacing="0"/>
              <w:textAlignment w:val="baseline"/>
              <w:rPr>
                <w:rFonts w:ascii="Century Gothic" w:hAnsi="Century Gothic" w:cs="Arial"/>
                <w:sz w:val="16"/>
                <w:szCs w:val="16"/>
              </w:rPr>
            </w:pPr>
            <w:proofErr w:type="spellStart"/>
            <w:r>
              <w:rPr>
                <w:rFonts w:ascii="Century Gothic" w:hAnsi="Century Gothic" w:cs="Arial"/>
                <w:sz w:val="16"/>
                <w:szCs w:val="16"/>
              </w:rPr>
              <w:t>Whanaungatanga</w:t>
            </w:r>
            <w:proofErr w:type="spellEnd"/>
          </w:p>
          <w:p w14:paraId="7CE448D3" w14:textId="77777777" w:rsidR="00ED1772" w:rsidRDefault="00ED1772" w:rsidP="007D4FBE">
            <w:pPr>
              <w:pStyle w:val="NormalWeb"/>
              <w:numPr>
                <w:ilvl w:val="0"/>
                <w:numId w:val="7"/>
              </w:numPr>
              <w:shd w:val="clear" w:color="auto" w:fill="FDFDFD"/>
              <w:spacing w:before="0" w:beforeAutospacing="0" w:after="0" w:afterAutospacing="0"/>
              <w:textAlignment w:val="baseline"/>
              <w:rPr>
                <w:rFonts w:ascii="Century Gothic" w:hAnsi="Century Gothic" w:cs="Arial"/>
                <w:sz w:val="16"/>
                <w:szCs w:val="16"/>
              </w:rPr>
            </w:pPr>
            <w:proofErr w:type="spellStart"/>
            <w:r>
              <w:rPr>
                <w:rFonts w:ascii="Century Gothic" w:hAnsi="Century Gothic" w:cs="Arial"/>
                <w:sz w:val="16"/>
                <w:szCs w:val="16"/>
              </w:rPr>
              <w:t>Kaitakitanga</w:t>
            </w:r>
            <w:proofErr w:type="spellEnd"/>
            <w:r>
              <w:rPr>
                <w:rFonts w:ascii="Century Gothic" w:hAnsi="Century Gothic" w:cs="Arial"/>
                <w:sz w:val="16"/>
                <w:szCs w:val="16"/>
              </w:rPr>
              <w:t xml:space="preserve"> </w:t>
            </w:r>
            <w:r w:rsidR="009E0C25">
              <w:rPr>
                <w:rFonts w:ascii="Century Gothic" w:hAnsi="Century Gothic" w:cs="Arial"/>
                <w:sz w:val="16"/>
                <w:szCs w:val="16"/>
              </w:rPr>
              <w:t>–</w:t>
            </w:r>
            <w:r>
              <w:rPr>
                <w:rFonts w:ascii="Century Gothic" w:hAnsi="Century Gothic" w:cs="Arial"/>
                <w:sz w:val="16"/>
                <w:szCs w:val="16"/>
              </w:rPr>
              <w:t xml:space="preserve"> Guardianship</w:t>
            </w:r>
            <w:r w:rsidR="009E0C25">
              <w:rPr>
                <w:rFonts w:ascii="Century Gothic" w:hAnsi="Century Gothic" w:cs="Arial"/>
                <w:sz w:val="16"/>
                <w:szCs w:val="16"/>
              </w:rPr>
              <w:t xml:space="preserve"> of the land</w:t>
            </w:r>
          </w:p>
          <w:p w14:paraId="4B690BB1" w14:textId="77777777" w:rsidR="009E0C25" w:rsidRDefault="009E0C25" w:rsidP="007D4FBE">
            <w:pPr>
              <w:pStyle w:val="NormalWeb"/>
              <w:numPr>
                <w:ilvl w:val="0"/>
                <w:numId w:val="7"/>
              </w:numPr>
              <w:shd w:val="clear" w:color="auto" w:fill="FDFDFD"/>
              <w:spacing w:before="0" w:beforeAutospacing="0" w:after="0" w:afterAutospacing="0"/>
              <w:textAlignment w:val="baseline"/>
              <w:rPr>
                <w:rFonts w:ascii="Century Gothic" w:hAnsi="Century Gothic" w:cs="Arial"/>
                <w:sz w:val="16"/>
                <w:szCs w:val="16"/>
              </w:rPr>
            </w:pPr>
            <w:r>
              <w:rPr>
                <w:rFonts w:ascii="Century Gothic" w:hAnsi="Century Gothic" w:cs="Arial"/>
                <w:sz w:val="16"/>
                <w:szCs w:val="16"/>
              </w:rPr>
              <w:t>Using a scientific process to answer questions and solve problems</w:t>
            </w:r>
          </w:p>
          <w:p w14:paraId="483E797E" w14:textId="77777777" w:rsidR="009E0C25" w:rsidRDefault="009E0C25" w:rsidP="007D4FBE">
            <w:pPr>
              <w:pStyle w:val="NormalWeb"/>
              <w:numPr>
                <w:ilvl w:val="0"/>
                <w:numId w:val="7"/>
              </w:numPr>
              <w:shd w:val="clear" w:color="auto" w:fill="FDFDFD"/>
              <w:spacing w:before="0" w:beforeAutospacing="0" w:after="0" w:afterAutospacing="0"/>
              <w:textAlignment w:val="baseline"/>
              <w:rPr>
                <w:rFonts w:ascii="Century Gothic" w:hAnsi="Century Gothic" w:cs="Arial"/>
                <w:sz w:val="16"/>
                <w:szCs w:val="16"/>
              </w:rPr>
            </w:pPr>
            <w:r>
              <w:rPr>
                <w:rFonts w:ascii="Century Gothic" w:hAnsi="Century Gothic" w:cs="Arial"/>
                <w:sz w:val="16"/>
                <w:szCs w:val="16"/>
              </w:rPr>
              <w:t>Mining</w:t>
            </w:r>
          </w:p>
          <w:p w14:paraId="4981D7B5" w14:textId="03A91313" w:rsidR="009E0C25" w:rsidRDefault="009E0C25" w:rsidP="007D4FBE">
            <w:pPr>
              <w:pStyle w:val="NormalWeb"/>
              <w:numPr>
                <w:ilvl w:val="0"/>
                <w:numId w:val="7"/>
              </w:numPr>
              <w:shd w:val="clear" w:color="auto" w:fill="FDFDFD"/>
              <w:spacing w:before="0" w:beforeAutospacing="0" w:after="0" w:afterAutospacing="0"/>
              <w:textAlignment w:val="baseline"/>
              <w:rPr>
                <w:rFonts w:ascii="Century Gothic" w:hAnsi="Century Gothic" w:cs="Arial"/>
                <w:sz w:val="16"/>
                <w:szCs w:val="16"/>
              </w:rPr>
            </w:pPr>
            <w:r>
              <w:rPr>
                <w:rFonts w:ascii="Century Gothic" w:hAnsi="Century Gothic" w:cs="Arial"/>
                <w:sz w:val="16"/>
                <w:szCs w:val="16"/>
              </w:rPr>
              <w:t>Estuaries</w:t>
            </w:r>
          </w:p>
          <w:p w14:paraId="084D7135" w14:textId="77777777" w:rsidR="009E0C25" w:rsidRDefault="009E0C25" w:rsidP="007D4FBE">
            <w:pPr>
              <w:pStyle w:val="NormalWeb"/>
              <w:numPr>
                <w:ilvl w:val="0"/>
                <w:numId w:val="7"/>
              </w:numPr>
              <w:shd w:val="clear" w:color="auto" w:fill="FDFDFD"/>
              <w:spacing w:before="0" w:beforeAutospacing="0" w:after="0" w:afterAutospacing="0"/>
              <w:textAlignment w:val="baseline"/>
              <w:rPr>
                <w:rFonts w:ascii="Century Gothic" w:hAnsi="Century Gothic" w:cs="Arial"/>
                <w:sz w:val="16"/>
                <w:szCs w:val="16"/>
              </w:rPr>
            </w:pPr>
            <w:proofErr w:type="spellStart"/>
            <w:r>
              <w:rPr>
                <w:rFonts w:ascii="Century Gothic" w:hAnsi="Century Gothic" w:cs="Arial"/>
                <w:sz w:val="16"/>
                <w:szCs w:val="16"/>
              </w:rPr>
              <w:t>Dotteral</w:t>
            </w:r>
            <w:proofErr w:type="spellEnd"/>
          </w:p>
          <w:p w14:paraId="0537C235" w14:textId="77777777" w:rsidR="009E0C25" w:rsidRDefault="009E0C25" w:rsidP="007D4FBE">
            <w:pPr>
              <w:pStyle w:val="NormalWeb"/>
              <w:numPr>
                <w:ilvl w:val="0"/>
                <w:numId w:val="7"/>
              </w:numPr>
              <w:shd w:val="clear" w:color="auto" w:fill="FDFDFD"/>
              <w:spacing w:before="0" w:beforeAutospacing="0" w:after="0" w:afterAutospacing="0"/>
              <w:textAlignment w:val="baseline"/>
              <w:rPr>
                <w:rFonts w:ascii="Century Gothic" w:hAnsi="Century Gothic" w:cs="Arial"/>
                <w:sz w:val="16"/>
                <w:szCs w:val="16"/>
              </w:rPr>
            </w:pPr>
            <w:r>
              <w:rPr>
                <w:rFonts w:ascii="Century Gothic" w:hAnsi="Century Gothic" w:cs="Arial"/>
                <w:sz w:val="16"/>
                <w:szCs w:val="16"/>
              </w:rPr>
              <w:t>Fair testing</w:t>
            </w:r>
          </w:p>
          <w:p w14:paraId="05632231" w14:textId="77777777" w:rsidR="009E0C25" w:rsidRDefault="009E0C25" w:rsidP="007D4FBE">
            <w:pPr>
              <w:pStyle w:val="NormalWeb"/>
              <w:numPr>
                <w:ilvl w:val="0"/>
                <w:numId w:val="7"/>
              </w:numPr>
              <w:shd w:val="clear" w:color="auto" w:fill="FDFDFD"/>
              <w:spacing w:before="0" w:beforeAutospacing="0" w:after="0" w:afterAutospacing="0"/>
              <w:textAlignment w:val="baseline"/>
              <w:rPr>
                <w:rFonts w:ascii="Century Gothic" w:hAnsi="Century Gothic" w:cs="Arial"/>
                <w:sz w:val="16"/>
                <w:szCs w:val="16"/>
              </w:rPr>
            </w:pPr>
            <w:r>
              <w:rPr>
                <w:rFonts w:ascii="Century Gothic" w:hAnsi="Century Gothic" w:cs="Arial"/>
                <w:sz w:val="16"/>
                <w:szCs w:val="16"/>
              </w:rPr>
              <w:t>Science Vocab building</w:t>
            </w:r>
          </w:p>
          <w:p w14:paraId="352D583D" w14:textId="77777777" w:rsidR="009E0C25" w:rsidRDefault="009E0C25" w:rsidP="007D4FBE">
            <w:pPr>
              <w:pStyle w:val="NormalWeb"/>
              <w:numPr>
                <w:ilvl w:val="0"/>
                <w:numId w:val="7"/>
              </w:numPr>
              <w:shd w:val="clear" w:color="auto" w:fill="FDFDFD"/>
              <w:spacing w:before="0" w:beforeAutospacing="0" w:after="0" w:afterAutospacing="0"/>
              <w:textAlignment w:val="baseline"/>
              <w:rPr>
                <w:rFonts w:ascii="Century Gothic" w:hAnsi="Century Gothic" w:cs="Arial"/>
                <w:sz w:val="16"/>
                <w:szCs w:val="16"/>
              </w:rPr>
            </w:pPr>
            <w:r>
              <w:rPr>
                <w:rFonts w:ascii="Century Gothic" w:hAnsi="Century Gothic" w:cs="Arial"/>
                <w:sz w:val="16"/>
                <w:szCs w:val="16"/>
              </w:rPr>
              <w:t>Wondering</w:t>
            </w:r>
          </w:p>
          <w:p w14:paraId="755F2D2B" w14:textId="3B0F4C6A" w:rsidR="009E0C25" w:rsidRDefault="009E0C25" w:rsidP="007D4FBE">
            <w:pPr>
              <w:pStyle w:val="NormalWeb"/>
              <w:numPr>
                <w:ilvl w:val="0"/>
                <w:numId w:val="7"/>
              </w:numPr>
              <w:shd w:val="clear" w:color="auto" w:fill="FDFDFD"/>
              <w:spacing w:before="0" w:beforeAutospacing="0" w:after="0" w:afterAutospacing="0"/>
              <w:textAlignment w:val="baseline"/>
              <w:rPr>
                <w:rFonts w:ascii="Century Gothic" w:hAnsi="Century Gothic" w:cs="Arial"/>
                <w:sz w:val="16"/>
                <w:szCs w:val="16"/>
              </w:rPr>
            </w:pPr>
            <w:r>
              <w:rPr>
                <w:rFonts w:ascii="Century Gothic" w:hAnsi="Century Gothic" w:cs="Arial"/>
                <w:sz w:val="16"/>
                <w:szCs w:val="16"/>
              </w:rPr>
              <w:t>Making links to local knowledge and environments</w:t>
            </w:r>
          </w:p>
          <w:p w14:paraId="54F35CFE" w14:textId="65C9E9E8" w:rsidR="009E0C25" w:rsidRDefault="009E0C25" w:rsidP="007D4FBE">
            <w:pPr>
              <w:pStyle w:val="NormalWeb"/>
              <w:numPr>
                <w:ilvl w:val="0"/>
                <w:numId w:val="7"/>
              </w:numPr>
              <w:shd w:val="clear" w:color="auto" w:fill="FDFDFD"/>
              <w:spacing w:before="0" w:beforeAutospacing="0" w:after="0" w:afterAutospacing="0"/>
              <w:textAlignment w:val="baseline"/>
              <w:rPr>
                <w:rFonts w:ascii="Century Gothic" w:hAnsi="Century Gothic" w:cs="Arial"/>
                <w:sz w:val="16"/>
                <w:szCs w:val="16"/>
              </w:rPr>
            </w:pPr>
            <w:r>
              <w:rPr>
                <w:rFonts w:ascii="Century Gothic" w:hAnsi="Century Gothic" w:cs="Arial"/>
                <w:sz w:val="16"/>
                <w:szCs w:val="16"/>
              </w:rPr>
              <w:t>Native Trees – medicinal purposes</w:t>
            </w:r>
          </w:p>
          <w:p w14:paraId="0E1F673D" w14:textId="121113DE" w:rsidR="009E0C25" w:rsidRDefault="009E0C25" w:rsidP="007D4FBE">
            <w:pPr>
              <w:pStyle w:val="NormalWeb"/>
              <w:numPr>
                <w:ilvl w:val="0"/>
                <w:numId w:val="7"/>
              </w:numPr>
              <w:shd w:val="clear" w:color="auto" w:fill="FDFDFD"/>
              <w:spacing w:before="0" w:beforeAutospacing="0" w:after="0" w:afterAutospacing="0"/>
              <w:textAlignment w:val="baseline"/>
              <w:rPr>
                <w:rFonts w:ascii="Century Gothic" w:hAnsi="Century Gothic" w:cs="Arial"/>
                <w:sz w:val="16"/>
                <w:szCs w:val="16"/>
              </w:rPr>
            </w:pPr>
            <w:proofErr w:type="spellStart"/>
            <w:r>
              <w:rPr>
                <w:rFonts w:ascii="Century Gothic" w:hAnsi="Century Gothic" w:cs="Arial"/>
                <w:sz w:val="16"/>
                <w:szCs w:val="16"/>
              </w:rPr>
              <w:t>Matariki</w:t>
            </w:r>
            <w:proofErr w:type="spellEnd"/>
            <w:r>
              <w:rPr>
                <w:rFonts w:ascii="Century Gothic" w:hAnsi="Century Gothic" w:cs="Arial"/>
                <w:sz w:val="16"/>
                <w:szCs w:val="16"/>
              </w:rPr>
              <w:t xml:space="preserve"> – focus in many classrooms</w:t>
            </w:r>
          </w:p>
          <w:p w14:paraId="3433D59C" w14:textId="77777777" w:rsidR="009E0C25" w:rsidRDefault="009E0C25" w:rsidP="007D4FBE">
            <w:pPr>
              <w:pStyle w:val="NormalWeb"/>
              <w:numPr>
                <w:ilvl w:val="0"/>
                <w:numId w:val="7"/>
              </w:numPr>
              <w:shd w:val="clear" w:color="auto" w:fill="FDFDFD"/>
              <w:spacing w:before="0" w:beforeAutospacing="0" w:after="0" w:afterAutospacing="0"/>
              <w:textAlignment w:val="baseline"/>
              <w:rPr>
                <w:rFonts w:ascii="Century Gothic" w:hAnsi="Century Gothic" w:cs="Arial"/>
                <w:sz w:val="16"/>
                <w:szCs w:val="16"/>
              </w:rPr>
            </w:pPr>
            <w:r>
              <w:rPr>
                <w:rFonts w:ascii="Century Gothic" w:hAnsi="Century Gothic" w:cs="Arial"/>
                <w:sz w:val="16"/>
                <w:szCs w:val="16"/>
              </w:rPr>
              <w:t>Maori section of science fair</w:t>
            </w:r>
          </w:p>
          <w:p w14:paraId="023AD4E4" w14:textId="55B68E3B" w:rsidR="009E0C25" w:rsidRDefault="009E0C25" w:rsidP="007D4FBE">
            <w:pPr>
              <w:pStyle w:val="NormalWeb"/>
              <w:numPr>
                <w:ilvl w:val="0"/>
                <w:numId w:val="7"/>
              </w:numPr>
              <w:shd w:val="clear" w:color="auto" w:fill="FDFDFD"/>
              <w:spacing w:before="0" w:beforeAutospacing="0" w:after="0" w:afterAutospacing="0"/>
              <w:textAlignment w:val="baseline"/>
              <w:rPr>
                <w:rFonts w:ascii="Century Gothic" w:hAnsi="Century Gothic" w:cs="Arial"/>
                <w:sz w:val="16"/>
                <w:szCs w:val="16"/>
              </w:rPr>
            </w:pPr>
            <w:r>
              <w:rPr>
                <w:rFonts w:ascii="Century Gothic" w:hAnsi="Century Gothic" w:cs="Arial"/>
                <w:sz w:val="16"/>
                <w:szCs w:val="16"/>
              </w:rPr>
              <w:t>Astronomy</w:t>
            </w:r>
          </w:p>
          <w:p w14:paraId="47A87FF6" w14:textId="77777777" w:rsidR="009E0C25" w:rsidRDefault="009E0C25" w:rsidP="007D4FBE">
            <w:pPr>
              <w:pStyle w:val="NormalWeb"/>
              <w:numPr>
                <w:ilvl w:val="0"/>
                <w:numId w:val="7"/>
              </w:numPr>
              <w:shd w:val="clear" w:color="auto" w:fill="FDFDFD"/>
              <w:spacing w:before="0" w:beforeAutospacing="0" w:after="0" w:afterAutospacing="0"/>
              <w:textAlignment w:val="baseline"/>
              <w:rPr>
                <w:rFonts w:ascii="Century Gothic" w:hAnsi="Century Gothic" w:cs="Arial"/>
                <w:sz w:val="16"/>
                <w:szCs w:val="16"/>
              </w:rPr>
            </w:pPr>
            <w:r>
              <w:rPr>
                <w:rFonts w:ascii="Century Gothic" w:hAnsi="Century Gothic" w:cs="Arial"/>
                <w:sz w:val="16"/>
                <w:szCs w:val="16"/>
              </w:rPr>
              <w:t>Inventions</w:t>
            </w:r>
          </w:p>
          <w:p w14:paraId="577B4579" w14:textId="77777777" w:rsidR="009E0C25" w:rsidRDefault="009E0C25" w:rsidP="007D4FBE">
            <w:pPr>
              <w:pStyle w:val="NormalWeb"/>
              <w:numPr>
                <w:ilvl w:val="0"/>
                <w:numId w:val="7"/>
              </w:numPr>
              <w:shd w:val="clear" w:color="auto" w:fill="FDFDFD"/>
              <w:spacing w:before="0" w:beforeAutospacing="0" w:after="0" w:afterAutospacing="0"/>
              <w:textAlignment w:val="baseline"/>
              <w:rPr>
                <w:rFonts w:ascii="Century Gothic" w:hAnsi="Century Gothic" w:cs="Arial"/>
                <w:sz w:val="16"/>
                <w:szCs w:val="16"/>
              </w:rPr>
            </w:pPr>
            <w:r>
              <w:rPr>
                <w:rFonts w:ascii="Century Gothic" w:hAnsi="Century Gothic" w:cs="Arial"/>
                <w:sz w:val="16"/>
                <w:szCs w:val="16"/>
              </w:rPr>
              <w:t xml:space="preserve">Human </w:t>
            </w:r>
            <w:proofErr w:type="spellStart"/>
            <w:r>
              <w:rPr>
                <w:rFonts w:ascii="Century Gothic" w:hAnsi="Century Gothic" w:cs="Arial"/>
                <w:sz w:val="16"/>
                <w:szCs w:val="16"/>
              </w:rPr>
              <w:t>Bdoy</w:t>
            </w:r>
            <w:proofErr w:type="spellEnd"/>
          </w:p>
          <w:p w14:paraId="3DDE4376" w14:textId="77777777" w:rsidR="009E0C25" w:rsidRDefault="009E0C25" w:rsidP="007D4FBE">
            <w:pPr>
              <w:pStyle w:val="NormalWeb"/>
              <w:numPr>
                <w:ilvl w:val="0"/>
                <w:numId w:val="7"/>
              </w:numPr>
              <w:shd w:val="clear" w:color="auto" w:fill="FDFDFD"/>
              <w:spacing w:before="0" w:beforeAutospacing="0" w:after="0" w:afterAutospacing="0"/>
              <w:textAlignment w:val="baseline"/>
              <w:rPr>
                <w:rFonts w:ascii="Century Gothic" w:hAnsi="Century Gothic" w:cs="Arial"/>
                <w:sz w:val="16"/>
                <w:szCs w:val="16"/>
              </w:rPr>
            </w:pPr>
            <w:r>
              <w:rPr>
                <w:rFonts w:ascii="Century Gothic" w:hAnsi="Century Gothic" w:cs="Arial"/>
                <w:sz w:val="16"/>
                <w:szCs w:val="16"/>
              </w:rPr>
              <w:t>Science Badge</w:t>
            </w:r>
          </w:p>
          <w:p w14:paraId="225277FE" w14:textId="55888672" w:rsidR="009E0C25" w:rsidRDefault="009E0C25" w:rsidP="007D4FBE">
            <w:pPr>
              <w:pStyle w:val="NormalWeb"/>
              <w:numPr>
                <w:ilvl w:val="0"/>
                <w:numId w:val="7"/>
              </w:numPr>
              <w:shd w:val="clear" w:color="auto" w:fill="FDFDFD"/>
              <w:spacing w:before="0" w:beforeAutospacing="0" w:after="0" w:afterAutospacing="0"/>
              <w:textAlignment w:val="baseline"/>
              <w:rPr>
                <w:rFonts w:ascii="Century Gothic" w:hAnsi="Century Gothic" w:cs="Arial"/>
                <w:sz w:val="16"/>
                <w:szCs w:val="16"/>
              </w:rPr>
            </w:pPr>
            <w:r>
              <w:rPr>
                <w:rFonts w:ascii="Century Gothic" w:hAnsi="Century Gothic" w:cs="Arial"/>
                <w:sz w:val="16"/>
                <w:szCs w:val="16"/>
              </w:rPr>
              <w:t>Science investigation skills</w:t>
            </w:r>
          </w:p>
          <w:p w14:paraId="2631DA60" w14:textId="77777777" w:rsidR="009E0C25" w:rsidRDefault="009E0C25" w:rsidP="007D4FBE">
            <w:pPr>
              <w:pStyle w:val="NormalWeb"/>
              <w:numPr>
                <w:ilvl w:val="0"/>
                <w:numId w:val="7"/>
              </w:numPr>
              <w:shd w:val="clear" w:color="auto" w:fill="FDFDFD"/>
              <w:spacing w:before="0" w:beforeAutospacing="0" w:after="0" w:afterAutospacing="0"/>
              <w:textAlignment w:val="baseline"/>
              <w:rPr>
                <w:rFonts w:ascii="Century Gothic" w:hAnsi="Century Gothic" w:cs="Arial"/>
                <w:sz w:val="16"/>
                <w:szCs w:val="16"/>
              </w:rPr>
            </w:pPr>
          </w:p>
          <w:p w14:paraId="47A8743B" w14:textId="30B39B72" w:rsidR="009E0C25" w:rsidRPr="00B902AF" w:rsidRDefault="009E0C25" w:rsidP="009E0C25">
            <w:pPr>
              <w:pStyle w:val="NormalWeb"/>
              <w:shd w:val="clear" w:color="auto" w:fill="FDFDFD"/>
              <w:spacing w:before="0" w:beforeAutospacing="0" w:after="0" w:afterAutospacing="0"/>
              <w:textAlignment w:val="baseline"/>
              <w:rPr>
                <w:rFonts w:ascii="Century Gothic" w:hAnsi="Century Gothic" w:cs="Arial"/>
                <w:sz w:val="16"/>
                <w:szCs w:val="16"/>
              </w:rPr>
            </w:pPr>
          </w:p>
        </w:tc>
      </w:tr>
    </w:tbl>
    <w:p w14:paraId="1BEAE417" w14:textId="619369FE" w:rsidR="00407A06" w:rsidRDefault="00407A06"/>
    <w:p w14:paraId="1D3CFB08" w14:textId="77777777" w:rsidR="00407A06" w:rsidRDefault="00407A06"/>
    <w:p w14:paraId="47772FFB" w14:textId="77777777" w:rsidR="00407A06" w:rsidRDefault="00407A06"/>
    <w:p w14:paraId="4278945D" w14:textId="77777777" w:rsidR="00407A06" w:rsidRDefault="00407A06"/>
    <w:p w14:paraId="26E08802" w14:textId="77777777" w:rsidR="00407A06" w:rsidRDefault="00407A06"/>
    <w:p w14:paraId="0ECE6E80" w14:textId="77777777" w:rsidR="00407A06" w:rsidRDefault="00407A06"/>
    <w:p w14:paraId="29B7F36D" w14:textId="77777777" w:rsidR="004F7160" w:rsidRDefault="004F7160"/>
    <w:tbl>
      <w:tblPr>
        <w:tblStyle w:val="TableGrid"/>
        <w:tblW w:w="0" w:type="auto"/>
        <w:tblLook w:val="04A0" w:firstRow="1" w:lastRow="0" w:firstColumn="1" w:lastColumn="0" w:noHBand="0" w:noVBand="1"/>
      </w:tblPr>
      <w:tblGrid>
        <w:gridCol w:w="3952"/>
        <w:gridCol w:w="3952"/>
        <w:gridCol w:w="3952"/>
        <w:gridCol w:w="3953"/>
      </w:tblGrid>
      <w:tr w:rsidR="004F7160" w:rsidRPr="00832A64" w14:paraId="6A772DA0" w14:textId="77777777" w:rsidTr="004F7160">
        <w:tc>
          <w:tcPr>
            <w:tcW w:w="3952" w:type="dxa"/>
            <w:shd w:val="clear" w:color="auto" w:fill="92CDDC" w:themeFill="accent5" w:themeFillTint="99"/>
          </w:tcPr>
          <w:p w14:paraId="56FDCF4C" w14:textId="3A294520" w:rsidR="004F7160" w:rsidRPr="00832A64" w:rsidRDefault="004F7160">
            <w:pPr>
              <w:rPr>
                <w:rFonts w:ascii="Century Gothic" w:hAnsi="Century Gothic"/>
                <w:b/>
              </w:rPr>
            </w:pPr>
            <w:r w:rsidRPr="00832A64">
              <w:rPr>
                <w:rFonts w:ascii="Century Gothic" w:hAnsi="Century Gothic"/>
                <w:b/>
              </w:rPr>
              <w:t>LIVING WORLD</w:t>
            </w:r>
          </w:p>
        </w:tc>
        <w:tc>
          <w:tcPr>
            <w:tcW w:w="3952" w:type="dxa"/>
            <w:shd w:val="clear" w:color="auto" w:fill="92CDDC" w:themeFill="accent5" w:themeFillTint="99"/>
          </w:tcPr>
          <w:p w14:paraId="62068AF9" w14:textId="5C4DA72D" w:rsidR="004F7160" w:rsidRPr="00832A64" w:rsidRDefault="004F7160">
            <w:pPr>
              <w:rPr>
                <w:rFonts w:ascii="Century Gothic" w:hAnsi="Century Gothic"/>
                <w:b/>
              </w:rPr>
            </w:pPr>
            <w:r w:rsidRPr="00832A64">
              <w:rPr>
                <w:rFonts w:ascii="Century Gothic" w:hAnsi="Century Gothic"/>
                <w:b/>
              </w:rPr>
              <w:t>PLANET EARTH AND BEYOND</w:t>
            </w:r>
          </w:p>
        </w:tc>
        <w:tc>
          <w:tcPr>
            <w:tcW w:w="3952" w:type="dxa"/>
            <w:shd w:val="clear" w:color="auto" w:fill="92CDDC" w:themeFill="accent5" w:themeFillTint="99"/>
          </w:tcPr>
          <w:p w14:paraId="300E4FAB" w14:textId="2A135F49" w:rsidR="004F7160" w:rsidRPr="00832A64" w:rsidRDefault="004F7160">
            <w:pPr>
              <w:rPr>
                <w:rFonts w:ascii="Century Gothic" w:hAnsi="Century Gothic"/>
                <w:b/>
              </w:rPr>
            </w:pPr>
            <w:r w:rsidRPr="00832A64">
              <w:rPr>
                <w:rFonts w:ascii="Century Gothic" w:hAnsi="Century Gothic"/>
                <w:b/>
              </w:rPr>
              <w:t>PHYSICAL WORLD</w:t>
            </w:r>
          </w:p>
        </w:tc>
        <w:tc>
          <w:tcPr>
            <w:tcW w:w="3953" w:type="dxa"/>
            <w:shd w:val="clear" w:color="auto" w:fill="92CDDC" w:themeFill="accent5" w:themeFillTint="99"/>
          </w:tcPr>
          <w:p w14:paraId="30132B76" w14:textId="443B499D" w:rsidR="004F7160" w:rsidRPr="00832A64" w:rsidRDefault="004F7160">
            <w:pPr>
              <w:rPr>
                <w:rFonts w:ascii="Century Gothic" w:hAnsi="Century Gothic"/>
                <w:b/>
              </w:rPr>
            </w:pPr>
            <w:r w:rsidRPr="00832A64">
              <w:rPr>
                <w:rFonts w:ascii="Century Gothic" w:hAnsi="Century Gothic"/>
                <w:b/>
              </w:rPr>
              <w:t>MATERIAL WORLD</w:t>
            </w:r>
          </w:p>
        </w:tc>
      </w:tr>
      <w:tr w:rsidR="00832A64" w14:paraId="3869492E" w14:textId="77777777" w:rsidTr="00832A64">
        <w:trPr>
          <w:trHeight w:val="7628"/>
        </w:trPr>
        <w:tc>
          <w:tcPr>
            <w:tcW w:w="3952" w:type="dxa"/>
          </w:tcPr>
          <w:p w14:paraId="2CA72098" w14:textId="77777777" w:rsidR="00832A64" w:rsidRPr="00B916B8" w:rsidRDefault="00832A64" w:rsidP="00E22ABF">
            <w:pPr>
              <w:pStyle w:val="NormalWeb"/>
              <w:shd w:val="clear" w:color="auto" w:fill="FDFDFD"/>
              <w:spacing w:before="0" w:beforeAutospacing="0" w:after="0" w:afterAutospacing="0"/>
              <w:jc w:val="both"/>
              <w:textAlignment w:val="baseline"/>
              <w:rPr>
                <w:rFonts w:ascii="Century Gothic" w:hAnsi="Century Gothic" w:cs="Arial"/>
                <w:b/>
                <w:sz w:val="16"/>
                <w:szCs w:val="16"/>
              </w:rPr>
            </w:pPr>
            <w:r w:rsidRPr="00B916B8">
              <w:rPr>
                <w:rFonts w:ascii="Century Gothic" w:hAnsi="Century Gothic" w:cs="Arial"/>
                <w:b/>
                <w:sz w:val="16"/>
                <w:szCs w:val="16"/>
              </w:rPr>
              <w:t>Life processes</w:t>
            </w:r>
          </w:p>
          <w:p w14:paraId="229A2DE1" w14:textId="77777777" w:rsidR="00832A64" w:rsidRPr="00B916B8" w:rsidRDefault="00832A64" w:rsidP="00E22ABF">
            <w:pPr>
              <w:pStyle w:val="NormalWeb"/>
              <w:numPr>
                <w:ilvl w:val="0"/>
                <w:numId w:val="7"/>
              </w:numPr>
              <w:shd w:val="clear" w:color="auto" w:fill="FDFDFD"/>
              <w:spacing w:before="0" w:beforeAutospacing="0" w:after="0" w:afterAutospacing="0"/>
              <w:jc w:val="both"/>
              <w:textAlignment w:val="baseline"/>
              <w:rPr>
                <w:rFonts w:ascii="Century Gothic" w:hAnsi="Century Gothic" w:cs="Arial"/>
                <w:sz w:val="16"/>
                <w:szCs w:val="16"/>
              </w:rPr>
            </w:pPr>
            <w:r w:rsidRPr="00B916B8">
              <w:rPr>
                <w:rFonts w:ascii="Century Gothic" w:hAnsi="Century Gothic" w:cs="Arial"/>
                <w:sz w:val="16"/>
                <w:szCs w:val="16"/>
              </w:rPr>
              <w:t xml:space="preserve">Recognise that there are life </w:t>
            </w:r>
            <w:r>
              <w:rPr>
                <w:rFonts w:ascii="Century Gothic" w:hAnsi="Century Gothic" w:cs="Arial"/>
                <w:sz w:val="16"/>
                <w:szCs w:val="16"/>
              </w:rPr>
              <w:t xml:space="preserve">processes </w:t>
            </w:r>
            <w:r w:rsidRPr="00B916B8">
              <w:rPr>
                <w:rFonts w:ascii="Century Gothic" w:hAnsi="Century Gothic" w:cs="Arial"/>
                <w:sz w:val="16"/>
                <w:szCs w:val="16"/>
              </w:rPr>
              <w:t xml:space="preserve">common to all </w:t>
            </w:r>
            <w:r>
              <w:rPr>
                <w:rFonts w:ascii="Century Gothic" w:hAnsi="Century Gothic" w:cs="Arial"/>
                <w:sz w:val="16"/>
                <w:szCs w:val="16"/>
              </w:rPr>
              <w:t>L</w:t>
            </w:r>
            <w:r w:rsidRPr="00B916B8">
              <w:rPr>
                <w:rFonts w:ascii="Century Gothic" w:hAnsi="Century Gothic" w:cs="Arial"/>
                <w:sz w:val="16"/>
                <w:szCs w:val="16"/>
              </w:rPr>
              <w:t>iving things and that these occur in different ways.</w:t>
            </w:r>
          </w:p>
          <w:p w14:paraId="0FDECF3B" w14:textId="77777777" w:rsidR="00832A64" w:rsidRPr="00B916B8" w:rsidRDefault="00832A64" w:rsidP="00E22ABF">
            <w:pPr>
              <w:pStyle w:val="NormalWeb"/>
              <w:shd w:val="clear" w:color="auto" w:fill="FDFDFD"/>
              <w:spacing w:before="0" w:beforeAutospacing="0" w:after="0" w:afterAutospacing="0"/>
              <w:jc w:val="both"/>
              <w:textAlignment w:val="baseline"/>
              <w:rPr>
                <w:rFonts w:ascii="Century Gothic" w:hAnsi="Century Gothic" w:cs="Arial"/>
                <w:sz w:val="16"/>
                <w:szCs w:val="16"/>
              </w:rPr>
            </w:pPr>
          </w:p>
          <w:p w14:paraId="71C0D0A4" w14:textId="77777777" w:rsidR="00832A64" w:rsidRPr="00B916B8" w:rsidRDefault="00832A64" w:rsidP="00E22ABF">
            <w:pPr>
              <w:pStyle w:val="NormalWeb"/>
              <w:shd w:val="clear" w:color="auto" w:fill="FDFDFD"/>
              <w:spacing w:before="0" w:beforeAutospacing="0" w:after="0" w:afterAutospacing="0"/>
              <w:jc w:val="both"/>
              <w:textAlignment w:val="baseline"/>
              <w:rPr>
                <w:rFonts w:ascii="Century Gothic" w:hAnsi="Century Gothic" w:cs="Arial"/>
                <w:b/>
                <w:sz w:val="16"/>
                <w:szCs w:val="16"/>
              </w:rPr>
            </w:pPr>
            <w:r w:rsidRPr="00B916B8">
              <w:rPr>
                <w:rFonts w:ascii="Century Gothic" w:hAnsi="Century Gothic" w:cs="Arial"/>
                <w:b/>
                <w:sz w:val="16"/>
                <w:szCs w:val="16"/>
              </w:rPr>
              <w:t>Ecology</w:t>
            </w:r>
          </w:p>
          <w:p w14:paraId="0D1104FD" w14:textId="77777777" w:rsidR="00832A64" w:rsidRPr="00B916B8" w:rsidRDefault="00832A64" w:rsidP="00E22ABF">
            <w:pPr>
              <w:pStyle w:val="NormalWeb"/>
              <w:numPr>
                <w:ilvl w:val="0"/>
                <w:numId w:val="7"/>
              </w:numPr>
              <w:shd w:val="clear" w:color="auto" w:fill="FDFDFD"/>
              <w:spacing w:before="0" w:beforeAutospacing="0" w:after="0" w:afterAutospacing="0"/>
              <w:jc w:val="both"/>
              <w:textAlignment w:val="baseline"/>
              <w:rPr>
                <w:rFonts w:ascii="Century Gothic" w:hAnsi="Century Gothic" w:cs="Arial"/>
                <w:sz w:val="16"/>
                <w:szCs w:val="16"/>
              </w:rPr>
            </w:pPr>
            <w:r w:rsidRPr="00B916B8">
              <w:rPr>
                <w:rFonts w:ascii="Century Gothic" w:hAnsi="Century Gothic" w:cs="Arial"/>
                <w:sz w:val="16"/>
                <w:szCs w:val="16"/>
              </w:rPr>
              <w:t>Explain how living things are suited to their particular habitat and how they respond to environmental changes, both natural and human-induced.</w:t>
            </w:r>
          </w:p>
          <w:p w14:paraId="60F9167B" w14:textId="77777777" w:rsidR="00832A64" w:rsidRPr="00B916B8" w:rsidRDefault="00832A64" w:rsidP="00E22ABF">
            <w:pPr>
              <w:pStyle w:val="NormalWeb"/>
              <w:shd w:val="clear" w:color="auto" w:fill="FDFDFD"/>
              <w:spacing w:before="0" w:beforeAutospacing="0" w:after="0" w:afterAutospacing="0"/>
              <w:jc w:val="both"/>
              <w:textAlignment w:val="baseline"/>
              <w:rPr>
                <w:rFonts w:ascii="Century Gothic" w:hAnsi="Century Gothic" w:cs="Arial"/>
                <w:sz w:val="16"/>
                <w:szCs w:val="16"/>
              </w:rPr>
            </w:pPr>
          </w:p>
          <w:p w14:paraId="4EE04BD8" w14:textId="77777777" w:rsidR="00832A64" w:rsidRPr="00B916B8" w:rsidRDefault="00832A64" w:rsidP="00E22ABF">
            <w:pPr>
              <w:pStyle w:val="NormalWeb"/>
              <w:shd w:val="clear" w:color="auto" w:fill="FDFDFD"/>
              <w:spacing w:before="0" w:beforeAutospacing="0" w:after="0" w:afterAutospacing="0"/>
              <w:jc w:val="both"/>
              <w:textAlignment w:val="baseline"/>
              <w:rPr>
                <w:rFonts w:ascii="Century Gothic" w:hAnsi="Century Gothic" w:cs="Arial"/>
                <w:b/>
                <w:sz w:val="16"/>
                <w:szCs w:val="16"/>
              </w:rPr>
            </w:pPr>
            <w:r w:rsidRPr="00B916B8">
              <w:rPr>
                <w:rFonts w:ascii="Century Gothic" w:hAnsi="Century Gothic" w:cs="Arial"/>
                <w:b/>
                <w:sz w:val="16"/>
                <w:szCs w:val="16"/>
              </w:rPr>
              <w:t>Evolution</w:t>
            </w:r>
          </w:p>
          <w:p w14:paraId="0DCA6B2C" w14:textId="77777777" w:rsidR="00832A64" w:rsidRPr="00B916B8" w:rsidRDefault="00832A64" w:rsidP="00E22ABF">
            <w:pPr>
              <w:pStyle w:val="NormalWeb"/>
              <w:numPr>
                <w:ilvl w:val="0"/>
                <w:numId w:val="7"/>
              </w:numPr>
              <w:shd w:val="clear" w:color="auto" w:fill="FDFDFD"/>
              <w:spacing w:before="0" w:beforeAutospacing="0" w:after="0" w:afterAutospacing="0"/>
              <w:jc w:val="both"/>
              <w:textAlignment w:val="baseline"/>
              <w:rPr>
                <w:rFonts w:ascii="Century Gothic" w:hAnsi="Century Gothic" w:cs="Arial"/>
                <w:sz w:val="16"/>
                <w:szCs w:val="16"/>
              </w:rPr>
            </w:pPr>
            <w:r w:rsidRPr="00B916B8">
              <w:rPr>
                <w:rFonts w:ascii="Century Gothic" w:hAnsi="Century Gothic" w:cs="Arial"/>
                <w:sz w:val="16"/>
                <w:szCs w:val="16"/>
              </w:rPr>
              <w:t xml:space="preserve">Begin to group plants, animals, and other living things into science-based </w:t>
            </w:r>
            <w:r>
              <w:rPr>
                <w:rFonts w:ascii="Century Gothic" w:hAnsi="Century Gothic" w:cs="Arial"/>
                <w:sz w:val="16"/>
                <w:szCs w:val="16"/>
              </w:rPr>
              <w:t>classiﬁ</w:t>
            </w:r>
            <w:r w:rsidRPr="00B916B8">
              <w:rPr>
                <w:rFonts w:ascii="Century Gothic" w:hAnsi="Century Gothic" w:cs="Arial"/>
                <w:sz w:val="16"/>
                <w:szCs w:val="16"/>
              </w:rPr>
              <w:t>cations.</w:t>
            </w:r>
          </w:p>
          <w:p w14:paraId="297E3853" w14:textId="77777777" w:rsidR="00832A64" w:rsidRPr="00B916B8" w:rsidRDefault="00832A64" w:rsidP="00E22ABF">
            <w:pPr>
              <w:pStyle w:val="NormalWeb"/>
              <w:numPr>
                <w:ilvl w:val="0"/>
                <w:numId w:val="7"/>
              </w:numPr>
              <w:shd w:val="clear" w:color="auto" w:fill="FDFDFD"/>
              <w:spacing w:before="0" w:beforeAutospacing="0" w:after="0" w:afterAutospacing="0"/>
              <w:jc w:val="both"/>
              <w:textAlignment w:val="baseline"/>
              <w:rPr>
                <w:rFonts w:ascii="Century Gothic" w:hAnsi="Century Gothic" w:cs="Arial"/>
                <w:sz w:val="16"/>
                <w:szCs w:val="16"/>
              </w:rPr>
            </w:pPr>
            <w:r w:rsidRPr="00B916B8">
              <w:rPr>
                <w:rFonts w:ascii="Century Gothic" w:hAnsi="Century Gothic" w:cs="Arial"/>
                <w:sz w:val="16"/>
                <w:szCs w:val="16"/>
              </w:rPr>
              <w:t xml:space="preserve">Explore how the groups of </w:t>
            </w:r>
            <w:r>
              <w:rPr>
                <w:rFonts w:ascii="Century Gothic" w:hAnsi="Century Gothic" w:cs="Arial"/>
                <w:sz w:val="16"/>
                <w:szCs w:val="16"/>
              </w:rPr>
              <w:t>L</w:t>
            </w:r>
            <w:r w:rsidRPr="00B916B8">
              <w:rPr>
                <w:rFonts w:ascii="Century Gothic" w:hAnsi="Century Gothic" w:cs="Arial"/>
                <w:sz w:val="16"/>
                <w:szCs w:val="16"/>
              </w:rPr>
              <w:t>iving things we have in the world have changed over long periods of time and appreciate that some living things in New Zealand are quite different from living things in other areas of the world.</w:t>
            </w:r>
          </w:p>
          <w:p w14:paraId="6A438A9D" w14:textId="77777777" w:rsidR="00832A64" w:rsidRDefault="00832A64" w:rsidP="00E22ABF">
            <w:pPr>
              <w:pStyle w:val="NormalWeb"/>
              <w:shd w:val="clear" w:color="auto" w:fill="FDFDFD"/>
              <w:spacing w:before="0" w:beforeAutospacing="0" w:after="0" w:afterAutospacing="0"/>
              <w:jc w:val="both"/>
              <w:textAlignment w:val="baseline"/>
              <w:rPr>
                <w:rFonts w:ascii="Century Gothic" w:hAnsi="Century Gothic" w:cs="Arial"/>
                <w:sz w:val="16"/>
                <w:szCs w:val="16"/>
              </w:rPr>
            </w:pPr>
          </w:p>
          <w:p w14:paraId="3C29874C" w14:textId="77777777" w:rsidR="00832A64" w:rsidRDefault="00832A64" w:rsidP="00E22ABF">
            <w:pPr>
              <w:pStyle w:val="NormalWeb"/>
              <w:shd w:val="clear" w:color="auto" w:fill="FDFDFD"/>
              <w:spacing w:before="0" w:beforeAutospacing="0" w:after="0" w:afterAutospacing="0"/>
              <w:jc w:val="both"/>
              <w:textAlignment w:val="baseline"/>
              <w:rPr>
                <w:rFonts w:ascii="Century Gothic" w:hAnsi="Century Gothic" w:cs="Arial"/>
                <w:sz w:val="16"/>
                <w:szCs w:val="16"/>
              </w:rPr>
            </w:pPr>
          </w:p>
          <w:p w14:paraId="2038356B" w14:textId="77777777" w:rsidR="00832A64" w:rsidRDefault="00832A64" w:rsidP="00E22ABF">
            <w:pPr>
              <w:pStyle w:val="NormalWeb"/>
              <w:shd w:val="clear" w:color="auto" w:fill="FDFDFD"/>
              <w:spacing w:before="0" w:beforeAutospacing="0" w:after="0" w:afterAutospacing="0"/>
              <w:jc w:val="both"/>
              <w:textAlignment w:val="baseline"/>
              <w:rPr>
                <w:rFonts w:ascii="Century Gothic" w:hAnsi="Century Gothic" w:cs="Arial"/>
                <w:sz w:val="16"/>
                <w:szCs w:val="16"/>
              </w:rPr>
            </w:pPr>
          </w:p>
          <w:p w14:paraId="2766164D" w14:textId="77777777" w:rsidR="00832A64" w:rsidRDefault="00832A64" w:rsidP="00E22ABF">
            <w:pPr>
              <w:pStyle w:val="NormalWeb"/>
              <w:shd w:val="clear" w:color="auto" w:fill="FDFDFD"/>
              <w:spacing w:before="0" w:beforeAutospacing="0" w:after="0" w:afterAutospacing="0"/>
              <w:jc w:val="both"/>
              <w:textAlignment w:val="baseline"/>
              <w:rPr>
                <w:rFonts w:ascii="Century Gothic" w:hAnsi="Century Gothic" w:cs="Arial"/>
                <w:sz w:val="16"/>
                <w:szCs w:val="16"/>
              </w:rPr>
            </w:pPr>
          </w:p>
          <w:p w14:paraId="127245F1" w14:textId="77777777" w:rsidR="00832A64" w:rsidRDefault="00832A64" w:rsidP="00E22ABF">
            <w:pPr>
              <w:pStyle w:val="NormalWeb"/>
              <w:shd w:val="clear" w:color="auto" w:fill="FDFDFD"/>
              <w:spacing w:before="0" w:beforeAutospacing="0" w:after="0" w:afterAutospacing="0"/>
              <w:jc w:val="both"/>
              <w:textAlignment w:val="baseline"/>
              <w:rPr>
                <w:rFonts w:ascii="Century Gothic" w:hAnsi="Century Gothic" w:cs="Arial"/>
                <w:sz w:val="16"/>
                <w:szCs w:val="16"/>
              </w:rPr>
            </w:pPr>
          </w:p>
          <w:p w14:paraId="44F1EA58" w14:textId="77777777" w:rsidR="00832A64" w:rsidRDefault="00832A64" w:rsidP="00E22ABF">
            <w:pPr>
              <w:pStyle w:val="NormalWeb"/>
              <w:shd w:val="clear" w:color="auto" w:fill="FDFDFD"/>
              <w:spacing w:before="0" w:beforeAutospacing="0" w:after="0" w:afterAutospacing="0"/>
              <w:jc w:val="both"/>
              <w:textAlignment w:val="baseline"/>
              <w:rPr>
                <w:rFonts w:ascii="Century Gothic" w:hAnsi="Century Gothic" w:cs="Arial"/>
                <w:sz w:val="16"/>
                <w:szCs w:val="16"/>
              </w:rPr>
            </w:pPr>
          </w:p>
          <w:p w14:paraId="0FB809DD" w14:textId="77777777" w:rsidR="00832A64" w:rsidRDefault="00832A64" w:rsidP="00E22ABF">
            <w:pPr>
              <w:pStyle w:val="NormalWeb"/>
              <w:shd w:val="clear" w:color="auto" w:fill="FDFDFD"/>
              <w:spacing w:before="0" w:beforeAutospacing="0" w:after="0" w:afterAutospacing="0"/>
              <w:jc w:val="both"/>
              <w:textAlignment w:val="baseline"/>
              <w:rPr>
                <w:rFonts w:ascii="Century Gothic" w:hAnsi="Century Gothic" w:cs="Arial"/>
                <w:sz w:val="16"/>
                <w:szCs w:val="16"/>
              </w:rPr>
            </w:pPr>
          </w:p>
          <w:p w14:paraId="225F193C" w14:textId="77777777" w:rsidR="00832A64" w:rsidRDefault="00832A64" w:rsidP="00E22ABF">
            <w:pPr>
              <w:pStyle w:val="NormalWeb"/>
              <w:shd w:val="clear" w:color="auto" w:fill="FDFDFD"/>
              <w:spacing w:before="0" w:beforeAutospacing="0" w:after="0" w:afterAutospacing="0"/>
              <w:jc w:val="both"/>
              <w:textAlignment w:val="baseline"/>
              <w:rPr>
                <w:rFonts w:ascii="Century Gothic" w:hAnsi="Century Gothic" w:cs="Arial"/>
                <w:sz w:val="16"/>
                <w:szCs w:val="16"/>
              </w:rPr>
            </w:pPr>
          </w:p>
          <w:p w14:paraId="3557E43F" w14:textId="77777777" w:rsidR="00832A64" w:rsidRDefault="00832A64" w:rsidP="00E22ABF">
            <w:pPr>
              <w:pStyle w:val="NormalWeb"/>
              <w:shd w:val="clear" w:color="auto" w:fill="FDFDFD"/>
              <w:spacing w:before="0" w:beforeAutospacing="0" w:after="0" w:afterAutospacing="0"/>
              <w:jc w:val="both"/>
              <w:textAlignment w:val="baseline"/>
              <w:rPr>
                <w:rFonts w:ascii="Century Gothic" w:hAnsi="Century Gothic" w:cs="Arial"/>
                <w:sz w:val="16"/>
                <w:szCs w:val="16"/>
              </w:rPr>
            </w:pPr>
          </w:p>
          <w:p w14:paraId="791E3235" w14:textId="77777777" w:rsidR="00832A64" w:rsidRDefault="00832A64"/>
        </w:tc>
        <w:tc>
          <w:tcPr>
            <w:tcW w:w="3952" w:type="dxa"/>
          </w:tcPr>
          <w:p w14:paraId="12DC9761" w14:textId="77777777" w:rsidR="00832A64" w:rsidRPr="00B916B8" w:rsidRDefault="00832A64" w:rsidP="00954D47">
            <w:pPr>
              <w:pStyle w:val="NormalWeb"/>
              <w:shd w:val="clear" w:color="auto" w:fill="FDFDFD"/>
              <w:spacing w:before="0" w:beforeAutospacing="0" w:after="0" w:afterAutospacing="0"/>
              <w:jc w:val="both"/>
              <w:textAlignment w:val="baseline"/>
              <w:rPr>
                <w:rFonts w:ascii="Century Gothic" w:hAnsi="Century Gothic" w:cs="Arial"/>
                <w:b/>
                <w:sz w:val="16"/>
                <w:szCs w:val="16"/>
              </w:rPr>
            </w:pPr>
            <w:r w:rsidRPr="00B916B8">
              <w:rPr>
                <w:rFonts w:ascii="Century Gothic" w:hAnsi="Century Gothic" w:cs="Arial"/>
                <w:b/>
                <w:sz w:val="16"/>
                <w:szCs w:val="16"/>
              </w:rPr>
              <w:t>Earth systems</w:t>
            </w:r>
          </w:p>
          <w:p w14:paraId="33A81BC3" w14:textId="77777777" w:rsidR="00832A64" w:rsidRPr="00B916B8" w:rsidRDefault="00832A64" w:rsidP="00954D47">
            <w:pPr>
              <w:pStyle w:val="NormalWeb"/>
              <w:numPr>
                <w:ilvl w:val="0"/>
                <w:numId w:val="7"/>
              </w:numPr>
              <w:shd w:val="clear" w:color="auto" w:fill="FDFDFD"/>
              <w:spacing w:before="0" w:beforeAutospacing="0" w:after="0" w:afterAutospacing="0"/>
              <w:jc w:val="both"/>
              <w:textAlignment w:val="baseline"/>
              <w:rPr>
                <w:rFonts w:ascii="Century Gothic" w:hAnsi="Century Gothic" w:cs="Arial"/>
                <w:sz w:val="16"/>
                <w:szCs w:val="16"/>
              </w:rPr>
            </w:pPr>
            <w:r w:rsidRPr="00B916B8">
              <w:rPr>
                <w:rFonts w:ascii="Century Gothic" w:hAnsi="Century Gothic" w:cs="Arial"/>
                <w:sz w:val="16"/>
                <w:szCs w:val="16"/>
              </w:rPr>
              <w:t>Develop an understanding that water, air, rocks and soil, and life forms make up our planet and recognise that these are also Earth’s resources.</w:t>
            </w:r>
          </w:p>
          <w:p w14:paraId="533DD22B" w14:textId="77777777" w:rsidR="00832A64" w:rsidRPr="00B916B8" w:rsidRDefault="00832A64" w:rsidP="00954D47">
            <w:pPr>
              <w:pStyle w:val="NormalWeb"/>
              <w:shd w:val="clear" w:color="auto" w:fill="FDFDFD"/>
              <w:spacing w:before="0" w:beforeAutospacing="0" w:after="0" w:afterAutospacing="0"/>
              <w:jc w:val="both"/>
              <w:textAlignment w:val="baseline"/>
              <w:rPr>
                <w:rFonts w:ascii="Century Gothic" w:hAnsi="Century Gothic" w:cs="Arial"/>
                <w:sz w:val="16"/>
                <w:szCs w:val="16"/>
              </w:rPr>
            </w:pPr>
          </w:p>
          <w:p w14:paraId="05B49CA8" w14:textId="77777777" w:rsidR="00832A64" w:rsidRPr="00B916B8" w:rsidRDefault="00832A64" w:rsidP="00954D47">
            <w:pPr>
              <w:pStyle w:val="NormalWeb"/>
              <w:shd w:val="clear" w:color="auto" w:fill="FDFDFD"/>
              <w:spacing w:before="0" w:beforeAutospacing="0" w:after="0" w:afterAutospacing="0"/>
              <w:jc w:val="both"/>
              <w:textAlignment w:val="baseline"/>
              <w:rPr>
                <w:rFonts w:ascii="Century Gothic" w:hAnsi="Century Gothic" w:cs="Arial"/>
                <w:b/>
                <w:sz w:val="16"/>
                <w:szCs w:val="16"/>
              </w:rPr>
            </w:pPr>
            <w:r w:rsidRPr="00B916B8">
              <w:rPr>
                <w:rFonts w:ascii="Century Gothic" w:hAnsi="Century Gothic" w:cs="Arial"/>
                <w:b/>
                <w:sz w:val="16"/>
                <w:szCs w:val="16"/>
              </w:rPr>
              <w:t>Interacting systems</w:t>
            </w:r>
          </w:p>
          <w:p w14:paraId="7CEA951F" w14:textId="77777777" w:rsidR="00832A64" w:rsidRPr="00B916B8" w:rsidRDefault="00832A64" w:rsidP="00954D47">
            <w:pPr>
              <w:pStyle w:val="NormalWeb"/>
              <w:numPr>
                <w:ilvl w:val="0"/>
                <w:numId w:val="7"/>
              </w:numPr>
              <w:shd w:val="clear" w:color="auto" w:fill="FDFDFD"/>
              <w:spacing w:before="0" w:beforeAutospacing="0" w:after="0" w:afterAutospacing="0"/>
              <w:jc w:val="both"/>
              <w:textAlignment w:val="baseline"/>
              <w:rPr>
                <w:rFonts w:ascii="Century Gothic" w:hAnsi="Century Gothic" w:cs="Arial"/>
                <w:sz w:val="16"/>
                <w:szCs w:val="16"/>
              </w:rPr>
            </w:pPr>
            <w:r w:rsidRPr="00B916B8">
              <w:rPr>
                <w:rFonts w:ascii="Century Gothic" w:hAnsi="Century Gothic" w:cs="Arial"/>
                <w:sz w:val="16"/>
                <w:szCs w:val="16"/>
              </w:rPr>
              <w:t>Investigate the water cycle and its effect on climate, landforms, and life.</w:t>
            </w:r>
          </w:p>
          <w:p w14:paraId="4E67BA06" w14:textId="77777777" w:rsidR="00832A64" w:rsidRPr="00B916B8" w:rsidRDefault="00832A64" w:rsidP="00954D47">
            <w:pPr>
              <w:pStyle w:val="NormalWeb"/>
              <w:shd w:val="clear" w:color="auto" w:fill="FDFDFD"/>
              <w:spacing w:before="0" w:beforeAutospacing="0" w:after="0" w:afterAutospacing="0"/>
              <w:jc w:val="both"/>
              <w:textAlignment w:val="baseline"/>
              <w:rPr>
                <w:rFonts w:ascii="Century Gothic" w:hAnsi="Century Gothic" w:cs="Arial"/>
                <w:sz w:val="16"/>
                <w:szCs w:val="16"/>
              </w:rPr>
            </w:pPr>
          </w:p>
          <w:p w14:paraId="7C586A71" w14:textId="77777777" w:rsidR="00832A64" w:rsidRPr="00B916B8" w:rsidRDefault="00832A64" w:rsidP="00954D47">
            <w:pPr>
              <w:pStyle w:val="NormalWeb"/>
              <w:shd w:val="clear" w:color="auto" w:fill="FDFDFD"/>
              <w:spacing w:before="0" w:beforeAutospacing="0" w:after="0" w:afterAutospacing="0"/>
              <w:jc w:val="both"/>
              <w:textAlignment w:val="baseline"/>
              <w:rPr>
                <w:rFonts w:ascii="Century Gothic" w:hAnsi="Century Gothic" w:cs="Arial"/>
                <w:b/>
                <w:sz w:val="16"/>
                <w:szCs w:val="16"/>
              </w:rPr>
            </w:pPr>
            <w:r w:rsidRPr="00B916B8">
              <w:rPr>
                <w:rFonts w:ascii="Century Gothic" w:hAnsi="Century Gothic" w:cs="Arial"/>
                <w:b/>
                <w:sz w:val="16"/>
                <w:szCs w:val="16"/>
              </w:rPr>
              <w:t>Astronomical systems</w:t>
            </w:r>
          </w:p>
          <w:p w14:paraId="1679085A" w14:textId="66F87153" w:rsidR="00832A64" w:rsidRDefault="00832A64">
            <w:r w:rsidRPr="00B916B8">
              <w:rPr>
                <w:rFonts w:ascii="Century Gothic" w:hAnsi="Century Gothic" w:cs="Arial"/>
                <w:sz w:val="16"/>
                <w:szCs w:val="16"/>
              </w:rPr>
              <w:t>Investigate the components of the solar system, developing an appreciation of the distances between them.</w:t>
            </w:r>
          </w:p>
        </w:tc>
        <w:tc>
          <w:tcPr>
            <w:tcW w:w="3952" w:type="dxa"/>
          </w:tcPr>
          <w:p w14:paraId="5C172418" w14:textId="77777777" w:rsidR="00832A64" w:rsidRPr="00A92101" w:rsidRDefault="00832A64" w:rsidP="001B33F4">
            <w:pPr>
              <w:pStyle w:val="NormalWeb"/>
              <w:shd w:val="clear" w:color="auto" w:fill="FDFDFD"/>
              <w:spacing w:before="0" w:beforeAutospacing="0" w:after="0" w:afterAutospacing="0"/>
              <w:jc w:val="both"/>
              <w:textAlignment w:val="baseline"/>
              <w:rPr>
                <w:rFonts w:ascii="Century Gothic" w:hAnsi="Century Gothic" w:cs="Arial"/>
                <w:b/>
                <w:sz w:val="16"/>
                <w:szCs w:val="16"/>
              </w:rPr>
            </w:pPr>
            <w:r w:rsidRPr="00A92101">
              <w:rPr>
                <w:rFonts w:ascii="Century Gothic" w:hAnsi="Century Gothic" w:cs="Arial"/>
                <w:b/>
                <w:sz w:val="16"/>
                <w:szCs w:val="16"/>
              </w:rPr>
              <w:t>Physical inquiry and physics concepts</w:t>
            </w:r>
          </w:p>
          <w:p w14:paraId="7ED08475" w14:textId="77777777" w:rsidR="00832A64" w:rsidRDefault="00832A64" w:rsidP="001B33F4">
            <w:pPr>
              <w:pStyle w:val="NormalWeb"/>
              <w:numPr>
                <w:ilvl w:val="0"/>
                <w:numId w:val="7"/>
              </w:numPr>
              <w:shd w:val="clear" w:color="auto" w:fill="FDFDFD"/>
              <w:spacing w:before="0" w:beforeAutospacing="0" w:after="0" w:afterAutospacing="0"/>
              <w:jc w:val="both"/>
              <w:textAlignment w:val="baseline"/>
              <w:rPr>
                <w:rFonts w:ascii="Century Gothic" w:hAnsi="Century Gothic" w:cs="Arial"/>
                <w:sz w:val="16"/>
                <w:szCs w:val="16"/>
              </w:rPr>
            </w:pPr>
            <w:r w:rsidRPr="00B916B8">
              <w:rPr>
                <w:rFonts w:ascii="Century Gothic" w:hAnsi="Century Gothic" w:cs="Arial"/>
                <w:sz w:val="16"/>
                <w:szCs w:val="16"/>
              </w:rPr>
              <w:t xml:space="preserve">Explore, describe, and represent patterns and </w:t>
            </w:r>
            <w:r w:rsidRPr="00A92101">
              <w:rPr>
                <w:rFonts w:ascii="Century Gothic" w:hAnsi="Century Gothic" w:cs="Arial"/>
                <w:sz w:val="16"/>
                <w:szCs w:val="16"/>
              </w:rPr>
              <w:t xml:space="preserve">trends for everyday examples of physical phenomena, such as movement, forces, electricity and magnetism, light, sound, waves, and heat. </w:t>
            </w:r>
          </w:p>
          <w:p w14:paraId="3C422A28" w14:textId="2076713F" w:rsidR="00832A64" w:rsidRDefault="00832A64">
            <w:r w:rsidRPr="00A92101">
              <w:rPr>
                <w:rFonts w:ascii="Century Gothic" w:hAnsi="Century Gothic" w:cs="Arial"/>
                <w:sz w:val="16"/>
                <w:szCs w:val="16"/>
              </w:rPr>
              <w:t>For example, identify and describe the effect of forces (contact and non-contact) on the motion of objects; Identify and describe everyday examples of sources of energy, forms of energy, and energy transformations.</w:t>
            </w:r>
          </w:p>
        </w:tc>
        <w:tc>
          <w:tcPr>
            <w:tcW w:w="3953" w:type="dxa"/>
          </w:tcPr>
          <w:p w14:paraId="2ABF10D3" w14:textId="77777777" w:rsidR="00832A64" w:rsidRPr="00A92101" w:rsidRDefault="00832A64" w:rsidP="005B1905">
            <w:pPr>
              <w:pStyle w:val="NormalWeb"/>
              <w:shd w:val="clear" w:color="auto" w:fill="FDFDFD"/>
              <w:spacing w:before="0" w:beforeAutospacing="0" w:after="0" w:afterAutospacing="0"/>
              <w:textAlignment w:val="baseline"/>
              <w:rPr>
                <w:rFonts w:ascii="Century Gothic" w:hAnsi="Century Gothic" w:cs="Arial"/>
                <w:b/>
                <w:sz w:val="16"/>
                <w:szCs w:val="16"/>
              </w:rPr>
            </w:pPr>
            <w:r w:rsidRPr="00A92101">
              <w:rPr>
                <w:rFonts w:ascii="Century Gothic" w:hAnsi="Century Gothic" w:cs="Arial"/>
                <w:b/>
                <w:sz w:val="16"/>
                <w:szCs w:val="16"/>
              </w:rPr>
              <w:t>Properties and changes of matter</w:t>
            </w:r>
          </w:p>
          <w:p w14:paraId="7EF5263F" w14:textId="77777777" w:rsidR="00832A64" w:rsidRPr="00A92101" w:rsidRDefault="00832A64" w:rsidP="005B1905">
            <w:pPr>
              <w:pStyle w:val="NormalWeb"/>
              <w:shd w:val="clear" w:color="auto" w:fill="FDFDFD"/>
              <w:spacing w:before="0" w:beforeAutospacing="0" w:after="0" w:afterAutospacing="0"/>
              <w:textAlignment w:val="baseline"/>
              <w:rPr>
                <w:rFonts w:ascii="Century Gothic" w:hAnsi="Century Gothic" w:cs="Arial"/>
                <w:sz w:val="16"/>
                <w:szCs w:val="16"/>
              </w:rPr>
            </w:pPr>
            <w:r w:rsidRPr="00A92101">
              <w:rPr>
                <w:rFonts w:ascii="Century Gothic" w:hAnsi="Century Gothic" w:cs="Arial"/>
                <w:sz w:val="16"/>
                <w:szCs w:val="16"/>
              </w:rPr>
              <w:t xml:space="preserve">• Group materials in different ways, based on the observations and </w:t>
            </w:r>
            <w:r>
              <w:rPr>
                <w:rFonts w:ascii="Century Gothic" w:hAnsi="Century Gothic" w:cs="Arial"/>
                <w:sz w:val="16"/>
                <w:szCs w:val="16"/>
              </w:rPr>
              <w:t xml:space="preserve">measurements of the </w:t>
            </w:r>
            <w:r w:rsidRPr="00A92101">
              <w:rPr>
                <w:rFonts w:ascii="Century Gothic" w:hAnsi="Century Gothic" w:cs="Arial"/>
                <w:sz w:val="16"/>
                <w:szCs w:val="16"/>
              </w:rPr>
              <w:t>characteristic chemical and physical properties of a range of different materials.</w:t>
            </w:r>
          </w:p>
          <w:p w14:paraId="1DC9368D" w14:textId="77777777" w:rsidR="00832A64" w:rsidRPr="00A92101" w:rsidRDefault="00832A64" w:rsidP="005B1905">
            <w:pPr>
              <w:pStyle w:val="NormalWeb"/>
              <w:shd w:val="clear" w:color="auto" w:fill="FDFDFD"/>
              <w:spacing w:before="0" w:beforeAutospacing="0" w:after="0" w:afterAutospacing="0"/>
              <w:textAlignment w:val="baseline"/>
              <w:rPr>
                <w:rFonts w:ascii="Century Gothic" w:hAnsi="Century Gothic" w:cs="Arial"/>
                <w:sz w:val="16"/>
                <w:szCs w:val="16"/>
              </w:rPr>
            </w:pPr>
            <w:r w:rsidRPr="00A92101">
              <w:rPr>
                <w:rFonts w:ascii="Century Gothic" w:hAnsi="Century Gothic" w:cs="Arial"/>
                <w:sz w:val="16"/>
                <w:szCs w:val="16"/>
              </w:rPr>
              <w:t>• Compare chemical and physical changes.</w:t>
            </w:r>
          </w:p>
          <w:p w14:paraId="4B3E75D8" w14:textId="77777777" w:rsidR="00832A64" w:rsidRPr="00A92101" w:rsidRDefault="00832A64" w:rsidP="005B1905">
            <w:pPr>
              <w:pStyle w:val="NormalWeb"/>
              <w:shd w:val="clear" w:color="auto" w:fill="FDFDFD"/>
              <w:spacing w:before="0" w:beforeAutospacing="0" w:after="0" w:afterAutospacing="0"/>
              <w:textAlignment w:val="baseline"/>
              <w:rPr>
                <w:rFonts w:ascii="Century Gothic" w:hAnsi="Century Gothic" w:cs="Arial"/>
                <w:sz w:val="16"/>
                <w:szCs w:val="16"/>
              </w:rPr>
            </w:pPr>
          </w:p>
          <w:p w14:paraId="363BC945" w14:textId="77777777" w:rsidR="00832A64" w:rsidRPr="00A92101" w:rsidRDefault="00832A64" w:rsidP="005B1905">
            <w:pPr>
              <w:pStyle w:val="NormalWeb"/>
              <w:shd w:val="clear" w:color="auto" w:fill="FDFDFD"/>
              <w:spacing w:before="0" w:beforeAutospacing="0" w:after="0" w:afterAutospacing="0"/>
              <w:textAlignment w:val="baseline"/>
              <w:rPr>
                <w:rFonts w:ascii="Century Gothic" w:hAnsi="Century Gothic" w:cs="Arial"/>
                <w:b/>
                <w:sz w:val="16"/>
                <w:szCs w:val="16"/>
              </w:rPr>
            </w:pPr>
            <w:r w:rsidRPr="00A92101">
              <w:rPr>
                <w:rFonts w:ascii="Century Gothic" w:hAnsi="Century Gothic" w:cs="Arial"/>
                <w:b/>
                <w:sz w:val="16"/>
                <w:szCs w:val="16"/>
              </w:rPr>
              <w:t>The structure of matter</w:t>
            </w:r>
          </w:p>
          <w:p w14:paraId="2EA521D3" w14:textId="77777777" w:rsidR="00832A64" w:rsidRPr="00A92101" w:rsidRDefault="00832A64" w:rsidP="005B1905">
            <w:pPr>
              <w:pStyle w:val="NormalWeb"/>
              <w:shd w:val="clear" w:color="auto" w:fill="FDFDFD"/>
              <w:spacing w:before="0" w:beforeAutospacing="0" w:after="0" w:afterAutospacing="0"/>
              <w:textAlignment w:val="baseline"/>
              <w:rPr>
                <w:rFonts w:ascii="Century Gothic" w:hAnsi="Century Gothic" w:cs="Arial"/>
                <w:sz w:val="16"/>
                <w:szCs w:val="16"/>
              </w:rPr>
            </w:pPr>
            <w:r w:rsidRPr="00A92101">
              <w:rPr>
                <w:rFonts w:ascii="Century Gothic" w:hAnsi="Century Gothic" w:cs="Arial"/>
                <w:sz w:val="16"/>
                <w:szCs w:val="16"/>
              </w:rPr>
              <w:t>• Begin to develop an understanding of the particle nature of matter and use this to explain observed changes.</w:t>
            </w:r>
          </w:p>
          <w:p w14:paraId="100F799E" w14:textId="77777777" w:rsidR="00832A64" w:rsidRPr="00A92101" w:rsidRDefault="00832A64" w:rsidP="005B1905">
            <w:pPr>
              <w:pStyle w:val="NormalWeb"/>
              <w:shd w:val="clear" w:color="auto" w:fill="FDFDFD"/>
              <w:spacing w:before="0" w:beforeAutospacing="0" w:after="0" w:afterAutospacing="0"/>
              <w:textAlignment w:val="baseline"/>
              <w:rPr>
                <w:rFonts w:ascii="Century Gothic" w:hAnsi="Century Gothic" w:cs="Arial"/>
                <w:sz w:val="16"/>
                <w:szCs w:val="16"/>
              </w:rPr>
            </w:pPr>
          </w:p>
          <w:p w14:paraId="3CB94D55" w14:textId="77777777" w:rsidR="00832A64" w:rsidRPr="00A92101" w:rsidRDefault="00832A64" w:rsidP="005B1905">
            <w:pPr>
              <w:pStyle w:val="NormalWeb"/>
              <w:shd w:val="clear" w:color="auto" w:fill="FDFDFD"/>
              <w:spacing w:before="0" w:beforeAutospacing="0" w:after="0" w:afterAutospacing="0"/>
              <w:textAlignment w:val="baseline"/>
              <w:rPr>
                <w:rFonts w:ascii="Century Gothic" w:hAnsi="Century Gothic" w:cs="Arial"/>
                <w:b/>
                <w:sz w:val="16"/>
                <w:szCs w:val="16"/>
              </w:rPr>
            </w:pPr>
            <w:r w:rsidRPr="00A92101">
              <w:rPr>
                <w:rFonts w:ascii="Century Gothic" w:hAnsi="Century Gothic" w:cs="Arial"/>
                <w:b/>
                <w:sz w:val="16"/>
                <w:szCs w:val="16"/>
              </w:rPr>
              <w:t>Chemistry and society</w:t>
            </w:r>
          </w:p>
          <w:p w14:paraId="2BD892CB" w14:textId="77777777" w:rsidR="00832A64" w:rsidRPr="00A92101" w:rsidRDefault="00832A64" w:rsidP="005B1905">
            <w:pPr>
              <w:pStyle w:val="NormalWeb"/>
              <w:shd w:val="clear" w:color="auto" w:fill="FDFDFD"/>
              <w:spacing w:before="0" w:beforeAutospacing="0" w:after="0" w:afterAutospacing="0"/>
              <w:textAlignment w:val="baseline"/>
              <w:rPr>
                <w:rFonts w:ascii="Century Gothic" w:hAnsi="Century Gothic" w:cs="Arial"/>
                <w:sz w:val="16"/>
                <w:szCs w:val="16"/>
              </w:rPr>
            </w:pPr>
            <w:r w:rsidRPr="00A92101">
              <w:rPr>
                <w:rFonts w:ascii="Century Gothic" w:hAnsi="Century Gothic" w:cs="Arial"/>
                <w:sz w:val="16"/>
                <w:szCs w:val="16"/>
              </w:rPr>
              <w:t xml:space="preserve">• Relate the observed, characteristic chemical </w:t>
            </w:r>
          </w:p>
          <w:p w14:paraId="5158029E" w14:textId="2E843237" w:rsidR="00832A64" w:rsidRDefault="00832A64">
            <w:proofErr w:type="gramStart"/>
            <w:r w:rsidRPr="00A92101">
              <w:rPr>
                <w:rFonts w:ascii="Century Gothic" w:hAnsi="Century Gothic" w:cs="Arial"/>
                <w:sz w:val="16"/>
                <w:szCs w:val="16"/>
              </w:rPr>
              <w:t>and</w:t>
            </w:r>
            <w:proofErr w:type="gramEnd"/>
            <w:r w:rsidRPr="00A92101">
              <w:rPr>
                <w:rFonts w:ascii="Century Gothic" w:hAnsi="Century Gothic" w:cs="Arial"/>
                <w:sz w:val="16"/>
                <w:szCs w:val="16"/>
              </w:rPr>
              <w:t xml:space="preserve"> physical properties of a range of different materials to technological uses and natural processes.</w:t>
            </w:r>
          </w:p>
        </w:tc>
      </w:tr>
    </w:tbl>
    <w:p w14:paraId="48788273" w14:textId="77777777" w:rsidR="00407A06" w:rsidRDefault="00407A06"/>
    <w:p w14:paraId="56E13DC9" w14:textId="2BF27398" w:rsidR="00854798" w:rsidRPr="00F25A28" w:rsidRDefault="00854798" w:rsidP="00854798">
      <w:pPr>
        <w:rPr>
          <w:rFonts w:ascii="Century Gothic" w:hAnsi="Century Gothic"/>
          <w:sz w:val="16"/>
          <w:szCs w:val="58"/>
        </w:rPr>
      </w:pPr>
    </w:p>
    <w:tbl>
      <w:tblPr>
        <w:tblStyle w:val="TableGrid"/>
        <w:tblW w:w="0" w:type="auto"/>
        <w:tblLook w:val="04A0" w:firstRow="1" w:lastRow="0" w:firstColumn="1" w:lastColumn="0" w:noHBand="0" w:noVBand="1"/>
      </w:tblPr>
      <w:tblGrid>
        <w:gridCol w:w="3161"/>
        <w:gridCol w:w="3162"/>
        <w:gridCol w:w="3162"/>
        <w:gridCol w:w="3162"/>
        <w:gridCol w:w="3162"/>
      </w:tblGrid>
      <w:tr w:rsidR="00B00E9D" w14:paraId="30873A06" w14:textId="77777777" w:rsidTr="00B00E9D">
        <w:tc>
          <w:tcPr>
            <w:tcW w:w="15809" w:type="dxa"/>
            <w:gridSpan w:val="5"/>
            <w:shd w:val="clear" w:color="auto" w:fill="92CDDC" w:themeFill="accent5" w:themeFillTint="99"/>
          </w:tcPr>
          <w:p w14:paraId="037EBF8D" w14:textId="512AD4CC" w:rsidR="00B00E9D" w:rsidRPr="00B00E9D" w:rsidRDefault="00B00E9D" w:rsidP="00B00E9D">
            <w:pPr>
              <w:jc w:val="center"/>
              <w:rPr>
                <w:rFonts w:ascii="Century Gothic" w:hAnsi="Century Gothic"/>
                <w:b/>
                <w:szCs w:val="58"/>
              </w:rPr>
            </w:pPr>
            <w:r w:rsidRPr="00B00E9D">
              <w:rPr>
                <w:rFonts w:ascii="Century Gothic" w:hAnsi="Century Gothic"/>
                <w:b/>
                <w:szCs w:val="58"/>
              </w:rPr>
              <w:t>Key Competencies</w:t>
            </w:r>
          </w:p>
        </w:tc>
      </w:tr>
      <w:tr w:rsidR="00B00E9D" w14:paraId="41CB2D84" w14:textId="77777777" w:rsidTr="00B00E9D">
        <w:tc>
          <w:tcPr>
            <w:tcW w:w="3161" w:type="dxa"/>
          </w:tcPr>
          <w:p w14:paraId="4EC9BBB1" w14:textId="733268E7" w:rsidR="00B00E9D" w:rsidRPr="00B00E9D" w:rsidRDefault="00B00E9D" w:rsidP="00854798">
            <w:pPr>
              <w:rPr>
                <w:rFonts w:ascii="Century Gothic" w:hAnsi="Century Gothic"/>
                <w:b/>
                <w:sz w:val="16"/>
                <w:szCs w:val="58"/>
              </w:rPr>
            </w:pPr>
            <w:r w:rsidRPr="00B00E9D">
              <w:rPr>
                <w:rFonts w:ascii="Century Gothic" w:hAnsi="Century Gothic"/>
                <w:b/>
                <w:sz w:val="16"/>
                <w:szCs w:val="58"/>
              </w:rPr>
              <w:t>Thinking</w:t>
            </w:r>
          </w:p>
        </w:tc>
        <w:tc>
          <w:tcPr>
            <w:tcW w:w="3162" w:type="dxa"/>
          </w:tcPr>
          <w:p w14:paraId="2C324207" w14:textId="05A7E868" w:rsidR="00B00E9D" w:rsidRPr="00B00E9D" w:rsidRDefault="00B00E9D" w:rsidP="00854798">
            <w:pPr>
              <w:rPr>
                <w:rFonts w:ascii="Century Gothic" w:hAnsi="Century Gothic"/>
                <w:b/>
                <w:sz w:val="16"/>
                <w:szCs w:val="58"/>
              </w:rPr>
            </w:pPr>
            <w:r w:rsidRPr="00B00E9D">
              <w:rPr>
                <w:rFonts w:ascii="Century Gothic" w:hAnsi="Century Gothic"/>
                <w:b/>
                <w:sz w:val="16"/>
                <w:szCs w:val="58"/>
              </w:rPr>
              <w:t>Using language, symbols, and texts</w:t>
            </w:r>
          </w:p>
        </w:tc>
        <w:tc>
          <w:tcPr>
            <w:tcW w:w="3162" w:type="dxa"/>
          </w:tcPr>
          <w:p w14:paraId="1F1BE062" w14:textId="20E062AA" w:rsidR="00B00E9D" w:rsidRPr="00B00E9D" w:rsidRDefault="00B00E9D" w:rsidP="00854798">
            <w:pPr>
              <w:rPr>
                <w:rFonts w:ascii="Century Gothic" w:hAnsi="Century Gothic"/>
                <w:b/>
                <w:sz w:val="16"/>
                <w:szCs w:val="58"/>
              </w:rPr>
            </w:pPr>
            <w:r w:rsidRPr="00B00E9D">
              <w:rPr>
                <w:rFonts w:ascii="Century Gothic" w:hAnsi="Century Gothic"/>
                <w:b/>
                <w:sz w:val="16"/>
                <w:szCs w:val="58"/>
              </w:rPr>
              <w:t>Managing Self</w:t>
            </w:r>
          </w:p>
        </w:tc>
        <w:tc>
          <w:tcPr>
            <w:tcW w:w="3162" w:type="dxa"/>
          </w:tcPr>
          <w:p w14:paraId="0B7BE147" w14:textId="5B35E4C1" w:rsidR="00B00E9D" w:rsidRPr="00B00E9D" w:rsidRDefault="00B00E9D" w:rsidP="00854798">
            <w:pPr>
              <w:rPr>
                <w:rFonts w:ascii="Century Gothic" w:hAnsi="Century Gothic"/>
                <w:b/>
                <w:sz w:val="16"/>
                <w:szCs w:val="58"/>
              </w:rPr>
            </w:pPr>
            <w:r w:rsidRPr="00B00E9D">
              <w:rPr>
                <w:rFonts w:ascii="Century Gothic" w:hAnsi="Century Gothic"/>
                <w:b/>
                <w:sz w:val="16"/>
                <w:szCs w:val="58"/>
              </w:rPr>
              <w:t>Relating to others</w:t>
            </w:r>
          </w:p>
        </w:tc>
        <w:tc>
          <w:tcPr>
            <w:tcW w:w="3162" w:type="dxa"/>
          </w:tcPr>
          <w:p w14:paraId="2A7E13D2" w14:textId="3D95A784" w:rsidR="00B00E9D" w:rsidRPr="00B00E9D" w:rsidRDefault="00B00E9D" w:rsidP="00854798">
            <w:pPr>
              <w:rPr>
                <w:rFonts w:ascii="Century Gothic" w:hAnsi="Century Gothic"/>
                <w:b/>
                <w:sz w:val="16"/>
                <w:szCs w:val="58"/>
              </w:rPr>
            </w:pPr>
            <w:r w:rsidRPr="00B00E9D">
              <w:rPr>
                <w:rFonts w:ascii="Century Gothic" w:hAnsi="Century Gothic"/>
                <w:b/>
                <w:sz w:val="16"/>
                <w:szCs w:val="58"/>
              </w:rPr>
              <w:t>Participating and contributing</w:t>
            </w:r>
          </w:p>
        </w:tc>
      </w:tr>
      <w:tr w:rsidR="00B00E9D" w14:paraId="2BAB1487" w14:textId="77777777" w:rsidTr="00B00E9D">
        <w:tc>
          <w:tcPr>
            <w:tcW w:w="3161" w:type="dxa"/>
          </w:tcPr>
          <w:p w14:paraId="0EDE5DAC" w14:textId="1F6E9619" w:rsidR="00A36606" w:rsidRDefault="003C3387" w:rsidP="00086E5D">
            <w:pPr>
              <w:pStyle w:val="ListParagraph"/>
              <w:numPr>
                <w:ilvl w:val="0"/>
                <w:numId w:val="2"/>
              </w:numPr>
              <w:rPr>
                <w:rFonts w:ascii="Century Gothic" w:hAnsi="Century Gothic"/>
                <w:sz w:val="16"/>
                <w:szCs w:val="58"/>
              </w:rPr>
            </w:pPr>
            <w:r>
              <w:rPr>
                <w:rFonts w:ascii="Century Gothic" w:hAnsi="Century Gothic"/>
                <w:sz w:val="16"/>
                <w:szCs w:val="58"/>
              </w:rPr>
              <w:t>Observing</w:t>
            </w:r>
          </w:p>
          <w:p w14:paraId="66F1B997" w14:textId="77777777" w:rsidR="003C3387" w:rsidRDefault="003C3387" w:rsidP="00086E5D">
            <w:pPr>
              <w:pStyle w:val="ListParagraph"/>
              <w:numPr>
                <w:ilvl w:val="0"/>
                <w:numId w:val="2"/>
              </w:numPr>
              <w:rPr>
                <w:rFonts w:ascii="Century Gothic" w:hAnsi="Century Gothic"/>
                <w:sz w:val="16"/>
                <w:szCs w:val="58"/>
              </w:rPr>
            </w:pPr>
            <w:r>
              <w:rPr>
                <w:rFonts w:ascii="Century Gothic" w:hAnsi="Century Gothic"/>
                <w:sz w:val="16"/>
                <w:szCs w:val="58"/>
              </w:rPr>
              <w:t>Hypothesising</w:t>
            </w:r>
          </w:p>
          <w:p w14:paraId="0FC4A074" w14:textId="77777777" w:rsidR="003C3387" w:rsidRDefault="003C3387" w:rsidP="00086E5D">
            <w:pPr>
              <w:pStyle w:val="ListParagraph"/>
              <w:numPr>
                <w:ilvl w:val="0"/>
                <w:numId w:val="2"/>
              </w:numPr>
              <w:rPr>
                <w:rFonts w:ascii="Century Gothic" w:hAnsi="Century Gothic"/>
                <w:sz w:val="16"/>
                <w:szCs w:val="58"/>
              </w:rPr>
            </w:pPr>
            <w:r>
              <w:rPr>
                <w:rFonts w:ascii="Century Gothic" w:hAnsi="Century Gothic"/>
                <w:sz w:val="16"/>
                <w:szCs w:val="58"/>
              </w:rPr>
              <w:t>Experimenting</w:t>
            </w:r>
          </w:p>
          <w:p w14:paraId="59E526B9" w14:textId="77777777" w:rsidR="003C3387" w:rsidRDefault="003C3387" w:rsidP="00086E5D">
            <w:pPr>
              <w:pStyle w:val="ListParagraph"/>
              <w:numPr>
                <w:ilvl w:val="0"/>
                <w:numId w:val="2"/>
              </w:numPr>
              <w:rPr>
                <w:rFonts w:ascii="Century Gothic" w:hAnsi="Century Gothic"/>
                <w:sz w:val="16"/>
                <w:szCs w:val="58"/>
              </w:rPr>
            </w:pPr>
            <w:r>
              <w:rPr>
                <w:rFonts w:ascii="Century Gothic" w:hAnsi="Century Gothic"/>
                <w:sz w:val="16"/>
                <w:szCs w:val="58"/>
              </w:rPr>
              <w:t>Investigating</w:t>
            </w:r>
          </w:p>
          <w:p w14:paraId="1ACDC2F4" w14:textId="77777777" w:rsidR="003C3387" w:rsidRDefault="003C3387" w:rsidP="00086E5D">
            <w:pPr>
              <w:pStyle w:val="ListParagraph"/>
              <w:numPr>
                <w:ilvl w:val="0"/>
                <w:numId w:val="2"/>
              </w:numPr>
              <w:rPr>
                <w:rFonts w:ascii="Century Gothic" w:hAnsi="Century Gothic"/>
                <w:sz w:val="16"/>
                <w:szCs w:val="58"/>
              </w:rPr>
            </w:pPr>
            <w:r>
              <w:rPr>
                <w:rFonts w:ascii="Century Gothic" w:hAnsi="Century Gothic"/>
                <w:sz w:val="16"/>
                <w:szCs w:val="58"/>
              </w:rPr>
              <w:t>Writing conclusions</w:t>
            </w:r>
          </w:p>
          <w:p w14:paraId="62BCD14C" w14:textId="77777777" w:rsidR="003C3387" w:rsidRDefault="003C3387" w:rsidP="00086E5D">
            <w:pPr>
              <w:pStyle w:val="ListParagraph"/>
              <w:numPr>
                <w:ilvl w:val="0"/>
                <w:numId w:val="2"/>
              </w:numPr>
              <w:rPr>
                <w:rFonts w:ascii="Century Gothic" w:hAnsi="Century Gothic"/>
                <w:sz w:val="16"/>
                <w:szCs w:val="58"/>
              </w:rPr>
            </w:pPr>
            <w:r>
              <w:rPr>
                <w:rFonts w:ascii="Century Gothic" w:hAnsi="Century Gothic"/>
                <w:sz w:val="16"/>
                <w:szCs w:val="58"/>
              </w:rPr>
              <w:t>Designing a fair test</w:t>
            </w:r>
          </w:p>
          <w:p w14:paraId="692DDC70" w14:textId="77777777" w:rsidR="003C3387" w:rsidRDefault="003C3387" w:rsidP="00086E5D">
            <w:pPr>
              <w:pStyle w:val="ListParagraph"/>
              <w:numPr>
                <w:ilvl w:val="0"/>
                <w:numId w:val="2"/>
              </w:numPr>
              <w:rPr>
                <w:rFonts w:ascii="Century Gothic" w:hAnsi="Century Gothic"/>
                <w:sz w:val="16"/>
                <w:szCs w:val="58"/>
              </w:rPr>
            </w:pPr>
            <w:r>
              <w:rPr>
                <w:rFonts w:ascii="Century Gothic" w:hAnsi="Century Gothic"/>
                <w:sz w:val="16"/>
                <w:szCs w:val="58"/>
              </w:rPr>
              <w:t>Tinkering</w:t>
            </w:r>
          </w:p>
          <w:p w14:paraId="2A9DECB5" w14:textId="7081011D" w:rsidR="003C3387" w:rsidRPr="00A36606" w:rsidRDefault="003C3387" w:rsidP="00086E5D">
            <w:pPr>
              <w:pStyle w:val="ListParagraph"/>
              <w:numPr>
                <w:ilvl w:val="0"/>
                <w:numId w:val="2"/>
              </w:numPr>
              <w:rPr>
                <w:rFonts w:ascii="Century Gothic" w:hAnsi="Century Gothic"/>
                <w:sz w:val="16"/>
                <w:szCs w:val="58"/>
              </w:rPr>
            </w:pPr>
            <w:r>
              <w:rPr>
                <w:rFonts w:ascii="Century Gothic" w:hAnsi="Century Gothic"/>
                <w:sz w:val="16"/>
                <w:szCs w:val="58"/>
              </w:rPr>
              <w:t>Modifying/adapting</w:t>
            </w:r>
          </w:p>
        </w:tc>
        <w:tc>
          <w:tcPr>
            <w:tcW w:w="3162" w:type="dxa"/>
          </w:tcPr>
          <w:p w14:paraId="2014B30B" w14:textId="77777777" w:rsidR="00B00E9D" w:rsidRDefault="003C3387" w:rsidP="00086E5D">
            <w:pPr>
              <w:pStyle w:val="ListParagraph"/>
              <w:numPr>
                <w:ilvl w:val="0"/>
                <w:numId w:val="2"/>
              </w:numPr>
              <w:rPr>
                <w:rFonts w:ascii="Century Gothic" w:hAnsi="Century Gothic"/>
                <w:sz w:val="16"/>
                <w:szCs w:val="58"/>
              </w:rPr>
            </w:pPr>
            <w:r>
              <w:rPr>
                <w:rFonts w:ascii="Century Gothic" w:hAnsi="Century Gothic"/>
                <w:sz w:val="16"/>
                <w:szCs w:val="58"/>
              </w:rPr>
              <w:t xml:space="preserve">Measuring volumes </w:t>
            </w:r>
            <w:proofErr w:type="spellStart"/>
            <w:r>
              <w:rPr>
                <w:rFonts w:ascii="Century Gothic" w:hAnsi="Century Gothic"/>
                <w:sz w:val="16"/>
                <w:szCs w:val="58"/>
              </w:rPr>
              <w:t>etc</w:t>
            </w:r>
            <w:proofErr w:type="spellEnd"/>
          </w:p>
          <w:p w14:paraId="1762C314" w14:textId="77777777" w:rsidR="003C3387" w:rsidRDefault="003C3387" w:rsidP="00086E5D">
            <w:pPr>
              <w:pStyle w:val="ListParagraph"/>
              <w:numPr>
                <w:ilvl w:val="0"/>
                <w:numId w:val="2"/>
              </w:numPr>
              <w:rPr>
                <w:rFonts w:ascii="Century Gothic" w:hAnsi="Century Gothic"/>
                <w:sz w:val="16"/>
                <w:szCs w:val="58"/>
              </w:rPr>
            </w:pPr>
            <w:r>
              <w:rPr>
                <w:rFonts w:ascii="Century Gothic" w:hAnsi="Century Gothic"/>
                <w:sz w:val="16"/>
                <w:szCs w:val="58"/>
              </w:rPr>
              <w:t>Using scientific vocabulary</w:t>
            </w:r>
          </w:p>
          <w:p w14:paraId="078EA7BC" w14:textId="7018D7D4" w:rsidR="003C3387" w:rsidRPr="00B00E9D" w:rsidRDefault="003C3387" w:rsidP="00086E5D">
            <w:pPr>
              <w:pStyle w:val="ListParagraph"/>
              <w:numPr>
                <w:ilvl w:val="0"/>
                <w:numId w:val="2"/>
              </w:numPr>
              <w:rPr>
                <w:rFonts w:ascii="Century Gothic" w:hAnsi="Century Gothic"/>
                <w:sz w:val="16"/>
                <w:szCs w:val="58"/>
              </w:rPr>
            </w:pPr>
            <w:r>
              <w:rPr>
                <w:rFonts w:ascii="Century Gothic" w:hAnsi="Century Gothic"/>
                <w:sz w:val="16"/>
                <w:szCs w:val="58"/>
              </w:rPr>
              <w:t>Technology – building, creating</w:t>
            </w:r>
          </w:p>
        </w:tc>
        <w:tc>
          <w:tcPr>
            <w:tcW w:w="3162" w:type="dxa"/>
          </w:tcPr>
          <w:p w14:paraId="7E0DBC72" w14:textId="77777777" w:rsidR="00A36606" w:rsidRDefault="00F41698" w:rsidP="00086E5D">
            <w:pPr>
              <w:pStyle w:val="ListParagraph"/>
              <w:numPr>
                <w:ilvl w:val="0"/>
                <w:numId w:val="2"/>
              </w:numPr>
              <w:rPr>
                <w:rFonts w:ascii="Century Gothic" w:hAnsi="Century Gothic"/>
                <w:sz w:val="16"/>
                <w:szCs w:val="58"/>
              </w:rPr>
            </w:pPr>
            <w:r>
              <w:rPr>
                <w:rFonts w:ascii="Century Gothic" w:hAnsi="Century Gothic"/>
                <w:sz w:val="16"/>
                <w:szCs w:val="58"/>
              </w:rPr>
              <w:t>Completing all set tasks</w:t>
            </w:r>
          </w:p>
          <w:p w14:paraId="4B26CEC5" w14:textId="77777777" w:rsidR="00F41698" w:rsidRDefault="00F41698" w:rsidP="00086E5D">
            <w:pPr>
              <w:pStyle w:val="ListParagraph"/>
              <w:numPr>
                <w:ilvl w:val="0"/>
                <w:numId w:val="2"/>
              </w:numPr>
              <w:rPr>
                <w:rFonts w:ascii="Century Gothic" w:hAnsi="Century Gothic"/>
                <w:sz w:val="16"/>
                <w:szCs w:val="58"/>
              </w:rPr>
            </w:pPr>
            <w:r>
              <w:rPr>
                <w:rFonts w:ascii="Century Gothic" w:hAnsi="Century Gothic"/>
                <w:sz w:val="16"/>
                <w:szCs w:val="58"/>
              </w:rPr>
              <w:t>Working to time frames</w:t>
            </w:r>
          </w:p>
          <w:p w14:paraId="06C591D2" w14:textId="29339AD1" w:rsidR="00F41698" w:rsidRPr="00A36606" w:rsidRDefault="00F80DE8" w:rsidP="00086E5D">
            <w:pPr>
              <w:pStyle w:val="ListParagraph"/>
              <w:numPr>
                <w:ilvl w:val="0"/>
                <w:numId w:val="2"/>
              </w:numPr>
              <w:rPr>
                <w:rFonts w:ascii="Century Gothic" w:hAnsi="Century Gothic"/>
                <w:sz w:val="16"/>
                <w:szCs w:val="58"/>
              </w:rPr>
            </w:pPr>
            <w:r>
              <w:rPr>
                <w:rFonts w:ascii="Century Gothic" w:hAnsi="Century Gothic"/>
                <w:sz w:val="16"/>
                <w:szCs w:val="58"/>
              </w:rPr>
              <w:t>Working independently</w:t>
            </w:r>
          </w:p>
        </w:tc>
        <w:tc>
          <w:tcPr>
            <w:tcW w:w="3162" w:type="dxa"/>
          </w:tcPr>
          <w:p w14:paraId="041CE47E" w14:textId="64003A7C" w:rsidR="00A36606" w:rsidRDefault="003C3387" w:rsidP="00086E5D">
            <w:pPr>
              <w:pStyle w:val="ListParagraph"/>
              <w:numPr>
                <w:ilvl w:val="0"/>
                <w:numId w:val="2"/>
              </w:numPr>
              <w:rPr>
                <w:rFonts w:ascii="Century Gothic" w:hAnsi="Century Gothic"/>
                <w:sz w:val="16"/>
                <w:szCs w:val="58"/>
              </w:rPr>
            </w:pPr>
            <w:r>
              <w:rPr>
                <w:rFonts w:ascii="Century Gothic" w:hAnsi="Century Gothic"/>
                <w:sz w:val="16"/>
                <w:szCs w:val="58"/>
              </w:rPr>
              <w:t>Communicating scientific results</w:t>
            </w:r>
          </w:p>
          <w:p w14:paraId="1D958E85" w14:textId="77777777" w:rsidR="003C3387" w:rsidRDefault="003C3387" w:rsidP="00086E5D">
            <w:pPr>
              <w:pStyle w:val="ListParagraph"/>
              <w:numPr>
                <w:ilvl w:val="0"/>
                <w:numId w:val="2"/>
              </w:numPr>
              <w:rPr>
                <w:rFonts w:ascii="Century Gothic" w:hAnsi="Century Gothic"/>
                <w:sz w:val="16"/>
                <w:szCs w:val="58"/>
              </w:rPr>
            </w:pPr>
            <w:r>
              <w:rPr>
                <w:rFonts w:ascii="Century Gothic" w:hAnsi="Century Gothic"/>
                <w:sz w:val="16"/>
                <w:szCs w:val="58"/>
              </w:rPr>
              <w:t>Sharing ideas and findings</w:t>
            </w:r>
          </w:p>
          <w:p w14:paraId="6477D371" w14:textId="76EDD872" w:rsidR="003C3387" w:rsidRPr="00A36606" w:rsidRDefault="003C3387" w:rsidP="00086E5D">
            <w:pPr>
              <w:pStyle w:val="ListParagraph"/>
              <w:numPr>
                <w:ilvl w:val="0"/>
                <w:numId w:val="2"/>
              </w:numPr>
              <w:rPr>
                <w:rFonts w:ascii="Century Gothic" w:hAnsi="Century Gothic"/>
                <w:sz w:val="16"/>
                <w:szCs w:val="58"/>
              </w:rPr>
            </w:pPr>
          </w:p>
        </w:tc>
        <w:tc>
          <w:tcPr>
            <w:tcW w:w="3162" w:type="dxa"/>
          </w:tcPr>
          <w:p w14:paraId="31DA751B" w14:textId="20172874" w:rsidR="00B00E9D" w:rsidRDefault="003C3387" w:rsidP="00086E5D">
            <w:pPr>
              <w:pStyle w:val="ListParagraph"/>
              <w:numPr>
                <w:ilvl w:val="0"/>
                <w:numId w:val="2"/>
              </w:numPr>
              <w:rPr>
                <w:rFonts w:ascii="Century Gothic" w:hAnsi="Century Gothic"/>
                <w:sz w:val="16"/>
                <w:szCs w:val="58"/>
              </w:rPr>
            </w:pPr>
            <w:r>
              <w:rPr>
                <w:rFonts w:ascii="Century Gothic" w:hAnsi="Century Gothic"/>
                <w:sz w:val="16"/>
                <w:szCs w:val="58"/>
              </w:rPr>
              <w:t>Science Fair</w:t>
            </w:r>
          </w:p>
          <w:p w14:paraId="77D09C02" w14:textId="77777777" w:rsidR="003C3387" w:rsidRDefault="003C3387" w:rsidP="00086E5D">
            <w:pPr>
              <w:pStyle w:val="ListParagraph"/>
              <w:numPr>
                <w:ilvl w:val="0"/>
                <w:numId w:val="2"/>
              </w:numPr>
              <w:rPr>
                <w:rFonts w:ascii="Century Gothic" w:hAnsi="Century Gothic"/>
                <w:sz w:val="16"/>
                <w:szCs w:val="58"/>
              </w:rPr>
            </w:pPr>
            <w:r>
              <w:rPr>
                <w:rFonts w:ascii="Century Gothic" w:hAnsi="Century Gothic"/>
                <w:sz w:val="16"/>
                <w:szCs w:val="58"/>
              </w:rPr>
              <w:t>Science Badge</w:t>
            </w:r>
          </w:p>
          <w:p w14:paraId="5FA01286" w14:textId="25E65D1D" w:rsidR="003C3387" w:rsidRPr="002E1C92" w:rsidRDefault="003C3387" w:rsidP="00086E5D">
            <w:pPr>
              <w:pStyle w:val="ListParagraph"/>
              <w:numPr>
                <w:ilvl w:val="0"/>
                <w:numId w:val="2"/>
              </w:numPr>
              <w:rPr>
                <w:rFonts w:ascii="Century Gothic" w:hAnsi="Century Gothic"/>
                <w:sz w:val="16"/>
                <w:szCs w:val="58"/>
              </w:rPr>
            </w:pPr>
            <w:r>
              <w:rPr>
                <w:rFonts w:ascii="Century Gothic" w:hAnsi="Century Gothic"/>
                <w:sz w:val="16"/>
                <w:szCs w:val="58"/>
              </w:rPr>
              <w:t>Appreciating the local environment – taking learning outside</w:t>
            </w:r>
          </w:p>
          <w:p w14:paraId="5FEDC5E9" w14:textId="77777777" w:rsidR="00A36606" w:rsidRDefault="00A36606" w:rsidP="00086E5D">
            <w:pPr>
              <w:pStyle w:val="ListParagraph"/>
              <w:numPr>
                <w:ilvl w:val="0"/>
                <w:numId w:val="2"/>
              </w:numPr>
              <w:rPr>
                <w:rFonts w:ascii="Century Gothic" w:hAnsi="Century Gothic"/>
                <w:sz w:val="16"/>
                <w:szCs w:val="58"/>
              </w:rPr>
            </w:pPr>
          </w:p>
          <w:p w14:paraId="63F7920E" w14:textId="77777777" w:rsidR="00A36606" w:rsidRPr="00A36606" w:rsidRDefault="00A36606" w:rsidP="00086E5D">
            <w:pPr>
              <w:pStyle w:val="ListParagraph"/>
              <w:numPr>
                <w:ilvl w:val="0"/>
                <w:numId w:val="2"/>
              </w:numPr>
              <w:rPr>
                <w:rFonts w:ascii="Century Gothic" w:hAnsi="Century Gothic"/>
                <w:sz w:val="16"/>
                <w:szCs w:val="58"/>
              </w:rPr>
            </w:pPr>
          </w:p>
        </w:tc>
      </w:tr>
    </w:tbl>
    <w:p w14:paraId="52314307" w14:textId="1AF38170" w:rsidR="00407A06" w:rsidRDefault="00407A06" w:rsidP="00854798">
      <w:pPr>
        <w:rPr>
          <w:rFonts w:ascii="Century Gothic" w:hAnsi="Century Gothic"/>
          <w:szCs w:val="58"/>
        </w:rPr>
      </w:pPr>
    </w:p>
    <w:p w14:paraId="46E547CC" w14:textId="77777777" w:rsidR="00407A06" w:rsidRDefault="00407A06" w:rsidP="00854798">
      <w:pPr>
        <w:rPr>
          <w:rFonts w:ascii="Century Gothic" w:hAnsi="Century Gothic"/>
          <w:szCs w:val="58"/>
        </w:rPr>
      </w:pPr>
    </w:p>
    <w:p w14:paraId="74944F40" w14:textId="2C8A2BCB" w:rsidR="00201938" w:rsidRDefault="00B77C31" w:rsidP="00854798">
      <w:pPr>
        <w:rPr>
          <w:rFonts w:ascii="Century Gothic" w:hAnsi="Century Gothic"/>
          <w:szCs w:val="58"/>
        </w:rPr>
      </w:pPr>
      <w:bookmarkStart w:id="0" w:name="_GoBack"/>
      <w:bookmarkEnd w:id="0"/>
      <w:r>
        <w:rPr>
          <w:rFonts w:ascii="Century Gothic" w:hAnsi="Century Gothic"/>
          <w:szCs w:val="58"/>
        </w:rPr>
        <w:t>Review Date:   June 2014</w:t>
      </w:r>
    </w:p>
    <w:p w14:paraId="44406604" w14:textId="77777777" w:rsidR="00A41A11" w:rsidRDefault="00A41A11" w:rsidP="00854798">
      <w:pPr>
        <w:rPr>
          <w:rFonts w:ascii="Century Gothic" w:hAnsi="Century Gothic"/>
          <w:szCs w:val="58"/>
        </w:rPr>
      </w:pPr>
    </w:p>
    <w:p w14:paraId="2F297F4E" w14:textId="77777777" w:rsidR="00240080" w:rsidRPr="00854798" w:rsidRDefault="00240080" w:rsidP="00240080">
      <w:pPr>
        <w:rPr>
          <w:rFonts w:ascii="Century Gothic" w:hAnsi="Century Gothic"/>
          <w:sz w:val="36"/>
        </w:rPr>
      </w:pPr>
      <w:r w:rsidRPr="00854798">
        <w:rPr>
          <w:rFonts w:ascii="Century Gothic" w:hAnsi="Century Gothic"/>
          <w:noProof/>
          <w:sz w:val="36"/>
          <w:lang w:val="en-US"/>
        </w:rPr>
        <w:drawing>
          <wp:anchor distT="0" distB="0" distL="114300" distR="114300" simplePos="0" relativeHeight="251660288" behindDoc="0" locked="0" layoutInCell="1" allowOverlap="1" wp14:anchorId="7EDD968A" wp14:editId="15E524B2">
            <wp:simplePos x="0" y="0"/>
            <wp:positionH relativeFrom="column">
              <wp:posOffset>2540</wp:posOffset>
            </wp:positionH>
            <wp:positionV relativeFrom="paragraph">
              <wp:posOffset>7620</wp:posOffset>
            </wp:positionV>
            <wp:extent cx="604520" cy="678180"/>
            <wp:effectExtent l="0" t="0" r="508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604520" cy="678180"/>
                    </a:xfrm>
                    <a:prstGeom prst="rect">
                      <a:avLst/>
                    </a:prstGeom>
                  </pic:spPr>
                </pic:pic>
              </a:graphicData>
            </a:graphic>
            <wp14:sizeRelH relativeFrom="page">
              <wp14:pctWidth>0</wp14:pctWidth>
            </wp14:sizeRelH>
            <wp14:sizeRelV relativeFrom="page">
              <wp14:pctHeight>0</wp14:pctHeight>
            </wp14:sizeRelV>
          </wp:anchor>
        </w:drawing>
      </w:r>
      <w:r w:rsidRPr="00854798">
        <w:rPr>
          <w:rFonts w:ascii="Century Gothic" w:hAnsi="Century Gothic"/>
          <w:sz w:val="36"/>
        </w:rPr>
        <w:t>WHAKATANE INTERMEDIATE SCHOOL</w:t>
      </w:r>
    </w:p>
    <w:p w14:paraId="660592CC" w14:textId="321E13BC" w:rsidR="00240080" w:rsidRDefault="001C23AF" w:rsidP="00240080">
      <w:pPr>
        <w:rPr>
          <w:rFonts w:ascii="Century Gothic" w:hAnsi="Century Gothic"/>
          <w:sz w:val="58"/>
          <w:szCs w:val="58"/>
        </w:rPr>
      </w:pPr>
      <w:r>
        <w:rPr>
          <w:rFonts w:ascii="Century Gothic" w:hAnsi="Century Gothic"/>
          <w:sz w:val="58"/>
          <w:szCs w:val="58"/>
        </w:rPr>
        <w:t>SOCIAL SCIENCES/SCIENCE</w:t>
      </w:r>
      <w:r w:rsidR="00240080">
        <w:rPr>
          <w:rFonts w:ascii="Century Gothic" w:hAnsi="Century Gothic"/>
          <w:sz w:val="58"/>
          <w:szCs w:val="58"/>
        </w:rPr>
        <w:t xml:space="preserve"> OVERVIEW</w:t>
      </w:r>
    </w:p>
    <w:p w14:paraId="3D568A0B" w14:textId="77777777" w:rsidR="00240080" w:rsidRPr="00240080" w:rsidRDefault="00240080" w:rsidP="00240080">
      <w:pPr>
        <w:rPr>
          <w:rFonts w:ascii="Century Gothic" w:hAnsi="Century Gothic"/>
          <w:sz w:val="22"/>
          <w:szCs w:val="22"/>
        </w:rPr>
      </w:pPr>
    </w:p>
    <w:tbl>
      <w:tblPr>
        <w:tblStyle w:val="TableGrid"/>
        <w:tblW w:w="0" w:type="auto"/>
        <w:tblLayout w:type="fixed"/>
        <w:tblLook w:val="04A0" w:firstRow="1" w:lastRow="0" w:firstColumn="1" w:lastColumn="0" w:noHBand="0" w:noVBand="1"/>
      </w:tblPr>
      <w:tblGrid>
        <w:gridCol w:w="1384"/>
        <w:gridCol w:w="3162"/>
        <w:gridCol w:w="3754"/>
        <w:gridCol w:w="3754"/>
        <w:gridCol w:w="3755"/>
      </w:tblGrid>
      <w:tr w:rsidR="00BA6CE2" w:rsidRPr="00240080" w14:paraId="2031421A" w14:textId="77777777" w:rsidTr="00407A06">
        <w:trPr>
          <w:trHeight w:val="321"/>
        </w:trPr>
        <w:tc>
          <w:tcPr>
            <w:tcW w:w="1384" w:type="dxa"/>
            <w:shd w:val="clear" w:color="auto" w:fill="92CDDC" w:themeFill="accent5" w:themeFillTint="99"/>
          </w:tcPr>
          <w:p w14:paraId="3325CA9D" w14:textId="77777777" w:rsidR="00146476" w:rsidRPr="00240080" w:rsidRDefault="00146476" w:rsidP="00854798">
            <w:pPr>
              <w:rPr>
                <w:rFonts w:ascii="Century Gothic" w:hAnsi="Century Gothic"/>
                <w:b/>
                <w:szCs w:val="58"/>
              </w:rPr>
            </w:pPr>
          </w:p>
        </w:tc>
        <w:tc>
          <w:tcPr>
            <w:tcW w:w="3162" w:type="dxa"/>
            <w:shd w:val="clear" w:color="auto" w:fill="92CDDC" w:themeFill="accent5" w:themeFillTint="99"/>
          </w:tcPr>
          <w:p w14:paraId="1B9526B7" w14:textId="424BACAF" w:rsidR="00146476" w:rsidRPr="00240080" w:rsidRDefault="00146476" w:rsidP="00854798">
            <w:pPr>
              <w:rPr>
                <w:rFonts w:ascii="Century Gothic" w:hAnsi="Century Gothic"/>
                <w:b/>
                <w:szCs w:val="58"/>
              </w:rPr>
            </w:pPr>
          </w:p>
        </w:tc>
        <w:tc>
          <w:tcPr>
            <w:tcW w:w="3754" w:type="dxa"/>
            <w:shd w:val="clear" w:color="auto" w:fill="92CDDC" w:themeFill="accent5" w:themeFillTint="99"/>
          </w:tcPr>
          <w:p w14:paraId="43FAF7C6" w14:textId="4EBCF68F" w:rsidR="00146476" w:rsidRPr="00240080" w:rsidRDefault="00146476" w:rsidP="00854798">
            <w:pPr>
              <w:rPr>
                <w:rFonts w:ascii="Century Gothic" w:hAnsi="Century Gothic"/>
                <w:b/>
                <w:szCs w:val="58"/>
              </w:rPr>
            </w:pPr>
          </w:p>
        </w:tc>
        <w:tc>
          <w:tcPr>
            <w:tcW w:w="3754" w:type="dxa"/>
            <w:shd w:val="clear" w:color="auto" w:fill="92CDDC" w:themeFill="accent5" w:themeFillTint="99"/>
          </w:tcPr>
          <w:p w14:paraId="0E003C3D" w14:textId="01FC7FBC" w:rsidR="00146476" w:rsidRPr="00240080" w:rsidRDefault="00146476" w:rsidP="00854798">
            <w:pPr>
              <w:rPr>
                <w:rFonts w:ascii="Century Gothic" w:hAnsi="Century Gothic"/>
                <w:b/>
                <w:szCs w:val="58"/>
              </w:rPr>
            </w:pPr>
          </w:p>
        </w:tc>
        <w:tc>
          <w:tcPr>
            <w:tcW w:w="3755" w:type="dxa"/>
            <w:shd w:val="clear" w:color="auto" w:fill="92CDDC" w:themeFill="accent5" w:themeFillTint="99"/>
          </w:tcPr>
          <w:p w14:paraId="3A13AF1A" w14:textId="341AC4CB" w:rsidR="00146476" w:rsidRPr="00240080" w:rsidRDefault="00146476" w:rsidP="00854798">
            <w:pPr>
              <w:rPr>
                <w:rFonts w:ascii="Century Gothic" w:hAnsi="Century Gothic"/>
                <w:b/>
                <w:szCs w:val="58"/>
              </w:rPr>
            </w:pPr>
          </w:p>
        </w:tc>
      </w:tr>
      <w:tr w:rsidR="00630715" w:rsidRPr="001433C6" w14:paraId="5735C878" w14:textId="77777777" w:rsidTr="00407A06">
        <w:trPr>
          <w:trHeight w:val="2064"/>
        </w:trPr>
        <w:tc>
          <w:tcPr>
            <w:tcW w:w="1384" w:type="dxa"/>
          </w:tcPr>
          <w:p w14:paraId="7AF6F85C" w14:textId="6FA2E4B2" w:rsidR="00407A06" w:rsidRDefault="00407A06" w:rsidP="00146476">
            <w:pPr>
              <w:jc w:val="center"/>
              <w:rPr>
                <w:rFonts w:ascii="Century Gothic" w:hAnsi="Century Gothic"/>
                <w:szCs w:val="58"/>
              </w:rPr>
            </w:pPr>
            <w:r>
              <w:rPr>
                <w:rFonts w:ascii="Century Gothic" w:hAnsi="Century Gothic"/>
                <w:szCs w:val="58"/>
              </w:rPr>
              <w:t>Social Science</w:t>
            </w:r>
          </w:p>
          <w:p w14:paraId="211CCC70" w14:textId="0518995D" w:rsidR="00630715" w:rsidRPr="001433C6" w:rsidRDefault="00407A06" w:rsidP="00146476">
            <w:pPr>
              <w:jc w:val="center"/>
              <w:rPr>
                <w:rFonts w:ascii="Century Gothic" w:hAnsi="Century Gothic"/>
                <w:szCs w:val="58"/>
              </w:rPr>
            </w:pPr>
            <w:r>
              <w:rPr>
                <w:rFonts w:ascii="Century Gothic" w:hAnsi="Century Gothic"/>
                <w:szCs w:val="58"/>
              </w:rPr>
              <w:t>Strands</w:t>
            </w:r>
          </w:p>
        </w:tc>
        <w:tc>
          <w:tcPr>
            <w:tcW w:w="3162" w:type="dxa"/>
            <w:shd w:val="clear" w:color="auto" w:fill="auto"/>
          </w:tcPr>
          <w:p w14:paraId="3B08C7F7" w14:textId="05647A8D" w:rsidR="00630715" w:rsidRPr="00407A06" w:rsidRDefault="00630715" w:rsidP="00E47FBD">
            <w:pPr>
              <w:rPr>
                <w:rFonts w:ascii="Century Gothic" w:hAnsi="Century Gothic"/>
                <w:b/>
                <w:sz w:val="16"/>
                <w:szCs w:val="20"/>
              </w:rPr>
            </w:pPr>
            <w:r w:rsidRPr="00407A06">
              <w:rPr>
                <w:rFonts w:ascii="Century Gothic" w:hAnsi="Century Gothic"/>
                <w:b/>
                <w:sz w:val="16"/>
                <w:szCs w:val="20"/>
              </w:rPr>
              <w:t>Identity, Culture and Organisation</w:t>
            </w:r>
          </w:p>
          <w:p w14:paraId="09B4BA60" w14:textId="4A7061BF" w:rsidR="00630715" w:rsidRPr="00407A06" w:rsidRDefault="00630715" w:rsidP="007D4FBE">
            <w:pPr>
              <w:pStyle w:val="ListParagraph"/>
              <w:numPr>
                <w:ilvl w:val="0"/>
                <w:numId w:val="8"/>
              </w:numPr>
              <w:rPr>
                <w:rFonts w:ascii="Century Gothic" w:hAnsi="Century Gothic"/>
                <w:sz w:val="16"/>
                <w:szCs w:val="20"/>
              </w:rPr>
            </w:pPr>
            <w:r w:rsidRPr="00407A06">
              <w:rPr>
                <w:rFonts w:ascii="Century Gothic" w:hAnsi="Century Gothic"/>
                <w:sz w:val="16"/>
                <w:szCs w:val="20"/>
              </w:rPr>
              <w:t>Rules and laws, general election, the government</w:t>
            </w:r>
          </w:p>
          <w:p w14:paraId="5462C74F" w14:textId="77777777" w:rsidR="00630715" w:rsidRPr="00407A06" w:rsidRDefault="00630715" w:rsidP="007D4FBE">
            <w:pPr>
              <w:pStyle w:val="ListParagraph"/>
              <w:numPr>
                <w:ilvl w:val="0"/>
                <w:numId w:val="8"/>
              </w:numPr>
              <w:rPr>
                <w:rFonts w:ascii="Century Gothic" w:hAnsi="Century Gothic"/>
                <w:sz w:val="16"/>
                <w:szCs w:val="20"/>
              </w:rPr>
            </w:pPr>
            <w:r w:rsidRPr="00407A06">
              <w:rPr>
                <w:rFonts w:ascii="Century Gothic" w:hAnsi="Century Gothic"/>
                <w:sz w:val="16"/>
                <w:szCs w:val="20"/>
              </w:rPr>
              <w:t>Responding to disasters</w:t>
            </w:r>
          </w:p>
          <w:p w14:paraId="79574142" w14:textId="20419A93" w:rsidR="00630715" w:rsidRPr="00407A06" w:rsidRDefault="00630715" w:rsidP="007D4FBE">
            <w:pPr>
              <w:pStyle w:val="ListParagraph"/>
              <w:numPr>
                <w:ilvl w:val="0"/>
                <w:numId w:val="8"/>
              </w:numPr>
              <w:rPr>
                <w:rFonts w:ascii="Century Gothic" w:hAnsi="Century Gothic"/>
                <w:sz w:val="16"/>
                <w:szCs w:val="20"/>
              </w:rPr>
            </w:pPr>
            <w:r w:rsidRPr="00407A06">
              <w:rPr>
                <w:rFonts w:ascii="Century Gothic" w:hAnsi="Century Gothic"/>
                <w:sz w:val="16"/>
                <w:szCs w:val="20"/>
              </w:rPr>
              <w:t>Rights and responsibilities</w:t>
            </w:r>
          </w:p>
          <w:p w14:paraId="64161382" w14:textId="77777777" w:rsidR="00630715" w:rsidRPr="00407A06" w:rsidRDefault="00630715" w:rsidP="007D4FBE">
            <w:pPr>
              <w:pStyle w:val="ListParagraph"/>
              <w:numPr>
                <w:ilvl w:val="0"/>
                <w:numId w:val="8"/>
              </w:numPr>
              <w:rPr>
                <w:rFonts w:ascii="Century Gothic" w:hAnsi="Century Gothic"/>
                <w:sz w:val="16"/>
                <w:szCs w:val="20"/>
              </w:rPr>
            </w:pPr>
            <w:r w:rsidRPr="00407A06">
              <w:rPr>
                <w:rFonts w:ascii="Century Gothic" w:hAnsi="Century Gothic"/>
                <w:sz w:val="16"/>
                <w:szCs w:val="20"/>
              </w:rPr>
              <w:t>Children’s rights</w:t>
            </w:r>
          </w:p>
          <w:p w14:paraId="70901CDD" w14:textId="7D54D2FA" w:rsidR="00630715" w:rsidRPr="00407A06" w:rsidRDefault="00630715" w:rsidP="007D4FBE">
            <w:pPr>
              <w:pStyle w:val="ListParagraph"/>
              <w:numPr>
                <w:ilvl w:val="0"/>
                <w:numId w:val="8"/>
              </w:numPr>
              <w:rPr>
                <w:rFonts w:ascii="Century Gothic" w:hAnsi="Century Gothic"/>
                <w:sz w:val="16"/>
                <w:szCs w:val="20"/>
              </w:rPr>
            </w:pPr>
            <w:r w:rsidRPr="00407A06">
              <w:rPr>
                <w:rFonts w:ascii="Century Gothic" w:hAnsi="Century Gothic"/>
                <w:sz w:val="16"/>
                <w:szCs w:val="20"/>
              </w:rPr>
              <w:t>The United Nations</w:t>
            </w:r>
          </w:p>
          <w:p w14:paraId="79D6753B" w14:textId="42947469" w:rsidR="00630715" w:rsidRPr="00407A06" w:rsidRDefault="00630715" w:rsidP="007D4FBE">
            <w:pPr>
              <w:pStyle w:val="ListParagraph"/>
              <w:numPr>
                <w:ilvl w:val="0"/>
                <w:numId w:val="8"/>
              </w:numPr>
              <w:rPr>
                <w:rFonts w:ascii="Century Gothic" w:hAnsi="Century Gothic"/>
                <w:sz w:val="16"/>
                <w:szCs w:val="20"/>
              </w:rPr>
            </w:pPr>
            <w:r w:rsidRPr="00407A06">
              <w:rPr>
                <w:rFonts w:ascii="Century Gothic" w:hAnsi="Century Gothic"/>
                <w:sz w:val="16"/>
                <w:szCs w:val="20"/>
              </w:rPr>
              <w:t>New Zealand Peace Keepers</w:t>
            </w:r>
          </w:p>
          <w:p w14:paraId="6D72B09A" w14:textId="41DA96B2" w:rsidR="00630715" w:rsidRPr="00407A06" w:rsidRDefault="00630715" w:rsidP="00407A06">
            <w:pPr>
              <w:pStyle w:val="ListParagraph"/>
              <w:numPr>
                <w:ilvl w:val="0"/>
                <w:numId w:val="8"/>
              </w:numPr>
              <w:rPr>
                <w:rFonts w:ascii="Century Gothic" w:hAnsi="Century Gothic"/>
                <w:sz w:val="16"/>
                <w:szCs w:val="20"/>
              </w:rPr>
            </w:pPr>
            <w:r w:rsidRPr="00407A06">
              <w:rPr>
                <w:rFonts w:ascii="Century Gothic" w:hAnsi="Century Gothic"/>
                <w:sz w:val="16"/>
                <w:szCs w:val="20"/>
              </w:rPr>
              <w:t>Celebrations</w:t>
            </w:r>
          </w:p>
        </w:tc>
        <w:tc>
          <w:tcPr>
            <w:tcW w:w="3754" w:type="dxa"/>
            <w:shd w:val="clear" w:color="auto" w:fill="auto"/>
          </w:tcPr>
          <w:p w14:paraId="3A2EC48C" w14:textId="77777777" w:rsidR="00630715" w:rsidRPr="00407A06" w:rsidRDefault="00630715" w:rsidP="00630715">
            <w:pPr>
              <w:pStyle w:val="ListParagraph"/>
              <w:ind w:left="0"/>
              <w:rPr>
                <w:rFonts w:ascii="Century Gothic" w:hAnsi="Century Gothic"/>
                <w:b/>
                <w:sz w:val="16"/>
                <w:szCs w:val="20"/>
              </w:rPr>
            </w:pPr>
            <w:r w:rsidRPr="00407A06">
              <w:rPr>
                <w:rFonts w:ascii="Century Gothic" w:hAnsi="Century Gothic"/>
                <w:b/>
                <w:sz w:val="16"/>
                <w:szCs w:val="20"/>
              </w:rPr>
              <w:t>Place and Environment</w:t>
            </w:r>
          </w:p>
          <w:p w14:paraId="7ABE1889" w14:textId="77777777" w:rsidR="00630715" w:rsidRPr="00407A06" w:rsidRDefault="00630715" w:rsidP="007D4FBE">
            <w:pPr>
              <w:pStyle w:val="ListParagraph"/>
              <w:numPr>
                <w:ilvl w:val="0"/>
                <w:numId w:val="9"/>
              </w:numPr>
              <w:rPr>
                <w:rFonts w:ascii="Century Gothic" w:hAnsi="Century Gothic"/>
                <w:sz w:val="16"/>
                <w:szCs w:val="20"/>
              </w:rPr>
            </w:pPr>
            <w:r w:rsidRPr="00407A06">
              <w:rPr>
                <w:rFonts w:ascii="Century Gothic" w:hAnsi="Century Gothic"/>
                <w:sz w:val="16"/>
                <w:szCs w:val="20"/>
              </w:rPr>
              <w:t>Explorers</w:t>
            </w:r>
          </w:p>
          <w:p w14:paraId="0C43E929" w14:textId="65318D0F" w:rsidR="00630715" w:rsidRPr="00407A06" w:rsidRDefault="00630715" w:rsidP="007D4FBE">
            <w:pPr>
              <w:pStyle w:val="ListParagraph"/>
              <w:numPr>
                <w:ilvl w:val="0"/>
                <w:numId w:val="9"/>
              </w:numPr>
              <w:rPr>
                <w:rFonts w:ascii="Century Gothic" w:hAnsi="Century Gothic"/>
                <w:sz w:val="16"/>
                <w:szCs w:val="20"/>
              </w:rPr>
            </w:pPr>
            <w:r w:rsidRPr="00407A06">
              <w:rPr>
                <w:rFonts w:ascii="Century Gothic" w:hAnsi="Century Gothic"/>
                <w:sz w:val="16"/>
                <w:szCs w:val="20"/>
              </w:rPr>
              <w:t>Changing land use</w:t>
            </w:r>
          </w:p>
          <w:p w14:paraId="588B54FC" w14:textId="77777777" w:rsidR="00630715" w:rsidRPr="00407A06" w:rsidRDefault="00630715" w:rsidP="007D4FBE">
            <w:pPr>
              <w:pStyle w:val="ListParagraph"/>
              <w:numPr>
                <w:ilvl w:val="0"/>
                <w:numId w:val="9"/>
              </w:numPr>
              <w:rPr>
                <w:rFonts w:ascii="Century Gothic" w:hAnsi="Century Gothic"/>
                <w:sz w:val="16"/>
                <w:szCs w:val="20"/>
              </w:rPr>
            </w:pPr>
            <w:r w:rsidRPr="00407A06">
              <w:rPr>
                <w:rFonts w:ascii="Century Gothic" w:hAnsi="Century Gothic"/>
                <w:sz w:val="16"/>
                <w:szCs w:val="20"/>
              </w:rPr>
              <w:t>Our community</w:t>
            </w:r>
          </w:p>
          <w:p w14:paraId="4EF2A30A" w14:textId="77777777" w:rsidR="00630715" w:rsidRPr="00407A06" w:rsidRDefault="00630715" w:rsidP="007D4FBE">
            <w:pPr>
              <w:pStyle w:val="ListParagraph"/>
              <w:numPr>
                <w:ilvl w:val="0"/>
                <w:numId w:val="9"/>
              </w:numPr>
              <w:rPr>
                <w:rFonts w:ascii="Century Gothic" w:hAnsi="Century Gothic"/>
                <w:sz w:val="16"/>
                <w:szCs w:val="20"/>
              </w:rPr>
            </w:pPr>
            <w:r w:rsidRPr="00407A06">
              <w:rPr>
                <w:rFonts w:ascii="Century Gothic" w:hAnsi="Century Gothic"/>
                <w:sz w:val="16"/>
                <w:szCs w:val="20"/>
              </w:rPr>
              <w:t>The local area</w:t>
            </w:r>
          </w:p>
          <w:p w14:paraId="5C8350EC" w14:textId="30051B3C" w:rsidR="00630715" w:rsidRPr="00407A06" w:rsidRDefault="00630715" w:rsidP="00407A06">
            <w:pPr>
              <w:pStyle w:val="ListParagraph"/>
              <w:rPr>
                <w:rFonts w:ascii="Century Gothic" w:hAnsi="Century Gothic"/>
                <w:sz w:val="16"/>
                <w:szCs w:val="20"/>
              </w:rPr>
            </w:pPr>
          </w:p>
        </w:tc>
        <w:tc>
          <w:tcPr>
            <w:tcW w:w="3754" w:type="dxa"/>
            <w:shd w:val="clear" w:color="auto" w:fill="auto"/>
          </w:tcPr>
          <w:p w14:paraId="2E7DAC8C" w14:textId="77777777" w:rsidR="00630715" w:rsidRPr="00407A06" w:rsidRDefault="00630715" w:rsidP="00630715">
            <w:pPr>
              <w:rPr>
                <w:rFonts w:ascii="Century Gothic" w:hAnsi="Century Gothic"/>
                <w:b/>
                <w:sz w:val="16"/>
                <w:szCs w:val="20"/>
              </w:rPr>
            </w:pPr>
            <w:r w:rsidRPr="00407A06">
              <w:rPr>
                <w:rFonts w:ascii="Century Gothic" w:hAnsi="Century Gothic"/>
                <w:b/>
                <w:sz w:val="16"/>
                <w:szCs w:val="20"/>
              </w:rPr>
              <w:t>Economic World</w:t>
            </w:r>
          </w:p>
          <w:p w14:paraId="05A23601" w14:textId="77777777" w:rsidR="00630715" w:rsidRPr="00407A06" w:rsidRDefault="00630715" w:rsidP="007D4FBE">
            <w:pPr>
              <w:pStyle w:val="ListParagraph"/>
              <w:numPr>
                <w:ilvl w:val="0"/>
                <w:numId w:val="10"/>
              </w:numPr>
              <w:rPr>
                <w:rFonts w:ascii="Century Gothic" w:hAnsi="Century Gothic"/>
                <w:sz w:val="16"/>
                <w:szCs w:val="20"/>
              </w:rPr>
            </w:pPr>
            <w:r w:rsidRPr="00407A06">
              <w:rPr>
                <w:rFonts w:ascii="Century Gothic" w:hAnsi="Century Gothic"/>
                <w:sz w:val="16"/>
                <w:szCs w:val="20"/>
              </w:rPr>
              <w:t>Local community and resources</w:t>
            </w:r>
          </w:p>
          <w:p w14:paraId="16250B30" w14:textId="77777777" w:rsidR="00630715" w:rsidRPr="00407A06" w:rsidRDefault="00630715" w:rsidP="007D4FBE">
            <w:pPr>
              <w:pStyle w:val="ListParagraph"/>
              <w:numPr>
                <w:ilvl w:val="0"/>
                <w:numId w:val="10"/>
              </w:numPr>
              <w:rPr>
                <w:rFonts w:ascii="Century Gothic" w:hAnsi="Century Gothic"/>
                <w:sz w:val="16"/>
                <w:szCs w:val="20"/>
              </w:rPr>
            </w:pPr>
            <w:r w:rsidRPr="00407A06">
              <w:rPr>
                <w:rFonts w:ascii="Century Gothic" w:hAnsi="Century Gothic"/>
                <w:sz w:val="16"/>
                <w:szCs w:val="20"/>
              </w:rPr>
              <w:t>Money through the ages</w:t>
            </w:r>
          </w:p>
          <w:p w14:paraId="319A4E15" w14:textId="15486A5C" w:rsidR="00630715" w:rsidRPr="00407A06" w:rsidRDefault="00630715" w:rsidP="00407A06">
            <w:pPr>
              <w:pStyle w:val="ListParagraph"/>
              <w:ind w:left="360"/>
              <w:rPr>
                <w:rFonts w:ascii="Century Gothic" w:hAnsi="Century Gothic"/>
                <w:sz w:val="16"/>
                <w:szCs w:val="20"/>
              </w:rPr>
            </w:pPr>
          </w:p>
        </w:tc>
        <w:tc>
          <w:tcPr>
            <w:tcW w:w="3755" w:type="dxa"/>
            <w:shd w:val="clear" w:color="auto" w:fill="auto"/>
          </w:tcPr>
          <w:p w14:paraId="74ACD7A9" w14:textId="77777777" w:rsidR="00630715" w:rsidRPr="00407A06" w:rsidRDefault="00630715" w:rsidP="00630715">
            <w:pPr>
              <w:rPr>
                <w:rFonts w:ascii="Century Gothic" w:hAnsi="Century Gothic"/>
                <w:b/>
                <w:sz w:val="16"/>
                <w:szCs w:val="20"/>
              </w:rPr>
            </w:pPr>
            <w:r w:rsidRPr="00407A06">
              <w:rPr>
                <w:rFonts w:ascii="Century Gothic" w:hAnsi="Century Gothic"/>
                <w:b/>
                <w:sz w:val="16"/>
                <w:szCs w:val="20"/>
              </w:rPr>
              <w:t>Continuity and Change</w:t>
            </w:r>
          </w:p>
          <w:p w14:paraId="629DD3D7" w14:textId="77777777" w:rsidR="00630715" w:rsidRPr="00407A06" w:rsidRDefault="00630715" w:rsidP="007D4FBE">
            <w:pPr>
              <w:pStyle w:val="ListParagraph"/>
              <w:numPr>
                <w:ilvl w:val="0"/>
                <w:numId w:val="11"/>
              </w:numPr>
              <w:rPr>
                <w:rFonts w:ascii="Century Gothic" w:hAnsi="Century Gothic"/>
                <w:sz w:val="16"/>
                <w:szCs w:val="20"/>
              </w:rPr>
            </w:pPr>
            <w:r w:rsidRPr="00407A06">
              <w:rPr>
                <w:rFonts w:ascii="Century Gothic" w:hAnsi="Century Gothic"/>
                <w:sz w:val="16"/>
                <w:szCs w:val="20"/>
              </w:rPr>
              <w:t>Famous people, their effect on history and today</w:t>
            </w:r>
          </w:p>
          <w:p w14:paraId="0BEA4087" w14:textId="77777777" w:rsidR="00630715" w:rsidRPr="00407A06" w:rsidRDefault="00630715" w:rsidP="007D4FBE">
            <w:pPr>
              <w:pStyle w:val="ListParagraph"/>
              <w:numPr>
                <w:ilvl w:val="0"/>
                <w:numId w:val="11"/>
              </w:numPr>
              <w:rPr>
                <w:rFonts w:ascii="Century Gothic" w:hAnsi="Century Gothic"/>
                <w:sz w:val="16"/>
                <w:szCs w:val="20"/>
              </w:rPr>
            </w:pPr>
            <w:r w:rsidRPr="00407A06">
              <w:rPr>
                <w:rFonts w:ascii="Century Gothic" w:hAnsi="Century Gothic"/>
                <w:sz w:val="16"/>
                <w:szCs w:val="20"/>
              </w:rPr>
              <w:t>Disasters and their effect</w:t>
            </w:r>
          </w:p>
          <w:p w14:paraId="66638CCE" w14:textId="76C7877A" w:rsidR="00630715" w:rsidRPr="00407A06" w:rsidRDefault="00630715" w:rsidP="007D4FBE">
            <w:pPr>
              <w:pStyle w:val="ListParagraph"/>
              <w:numPr>
                <w:ilvl w:val="1"/>
                <w:numId w:val="11"/>
              </w:numPr>
              <w:rPr>
                <w:rFonts w:ascii="Century Gothic" w:hAnsi="Century Gothic"/>
                <w:sz w:val="16"/>
                <w:szCs w:val="20"/>
              </w:rPr>
            </w:pPr>
            <w:r w:rsidRPr="00407A06">
              <w:rPr>
                <w:rFonts w:ascii="Century Gothic" w:hAnsi="Century Gothic"/>
                <w:sz w:val="16"/>
                <w:szCs w:val="20"/>
              </w:rPr>
              <w:t>War</w:t>
            </w:r>
          </w:p>
          <w:p w14:paraId="5FA5407D" w14:textId="25A9639B" w:rsidR="00630715" w:rsidRPr="00407A06" w:rsidRDefault="00630715" w:rsidP="007D4FBE">
            <w:pPr>
              <w:pStyle w:val="ListParagraph"/>
              <w:numPr>
                <w:ilvl w:val="1"/>
                <w:numId w:val="11"/>
              </w:numPr>
              <w:rPr>
                <w:rFonts w:ascii="Century Gothic" w:hAnsi="Century Gothic"/>
                <w:sz w:val="16"/>
                <w:szCs w:val="20"/>
              </w:rPr>
            </w:pPr>
            <w:r w:rsidRPr="00407A06">
              <w:rPr>
                <w:rFonts w:ascii="Century Gothic" w:hAnsi="Century Gothic"/>
                <w:sz w:val="16"/>
                <w:szCs w:val="20"/>
              </w:rPr>
              <w:t>Disease</w:t>
            </w:r>
          </w:p>
          <w:p w14:paraId="6E5F0993" w14:textId="13DBF86F" w:rsidR="00630715" w:rsidRPr="00407A06" w:rsidRDefault="00630715" w:rsidP="007D4FBE">
            <w:pPr>
              <w:pStyle w:val="ListParagraph"/>
              <w:numPr>
                <w:ilvl w:val="1"/>
                <w:numId w:val="11"/>
              </w:numPr>
              <w:rPr>
                <w:rFonts w:ascii="Century Gothic" w:hAnsi="Century Gothic"/>
                <w:sz w:val="16"/>
                <w:szCs w:val="20"/>
              </w:rPr>
            </w:pPr>
            <w:r w:rsidRPr="00407A06">
              <w:rPr>
                <w:rFonts w:ascii="Century Gothic" w:hAnsi="Century Gothic"/>
                <w:sz w:val="16"/>
                <w:szCs w:val="20"/>
              </w:rPr>
              <w:t>Epidemic</w:t>
            </w:r>
          </w:p>
          <w:p w14:paraId="78D677FD" w14:textId="7D6AB249" w:rsidR="00630715" w:rsidRPr="00407A06" w:rsidRDefault="00630715" w:rsidP="007D4FBE">
            <w:pPr>
              <w:pStyle w:val="ListParagraph"/>
              <w:numPr>
                <w:ilvl w:val="1"/>
                <w:numId w:val="11"/>
              </w:numPr>
              <w:rPr>
                <w:rFonts w:ascii="Century Gothic" w:hAnsi="Century Gothic"/>
                <w:sz w:val="16"/>
                <w:szCs w:val="20"/>
              </w:rPr>
            </w:pPr>
            <w:r w:rsidRPr="00407A06">
              <w:rPr>
                <w:rFonts w:ascii="Century Gothic" w:hAnsi="Century Gothic"/>
                <w:sz w:val="16"/>
                <w:szCs w:val="20"/>
              </w:rPr>
              <w:t>Famine</w:t>
            </w:r>
          </w:p>
          <w:p w14:paraId="47B0AC07" w14:textId="1C09D594" w:rsidR="00630715" w:rsidRPr="00407A06" w:rsidRDefault="00630715" w:rsidP="007D4FBE">
            <w:pPr>
              <w:pStyle w:val="ListParagraph"/>
              <w:numPr>
                <w:ilvl w:val="1"/>
                <w:numId w:val="11"/>
              </w:numPr>
              <w:rPr>
                <w:rFonts w:ascii="Century Gothic" w:hAnsi="Century Gothic"/>
                <w:sz w:val="16"/>
                <w:szCs w:val="20"/>
              </w:rPr>
            </w:pPr>
            <w:r w:rsidRPr="00407A06">
              <w:rPr>
                <w:rFonts w:ascii="Century Gothic" w:hAnsi="Century Gothic"/>
                <w:sz w:val="16"/>
                <w:szCs w:val="20"/>
              </w:rPr>
              <w:t>Drought</w:t>
            </w:r>
          </w:p>
          <w:p w14:paraId="35B0B5A8" w14:textId="691B250E" w:rsidR="00630715" w:rsidRPr="00407A06" w:rsidRDefault="00630715" w:rsidP="00407A06">
            <w:pPr>
              <w:pStyle w:val="ListParagraph"/>
              <w:numPr>
                <w:ilvl w:val="1"/>
                <w:numId w:val="11"/>
              </w:numPr>
              <w:rPr>
                <w:rFonts w:ascii="Century Gothic" w:hAnsi="Century Gothic"/>
                <w:sz w:val="16"/>
                <w:szCs w:val="20"/>
              </w:rPr>
            </w:pPr>
            <w:r w:rsidRPr="00407A06">
              <w:rPr>
                <w:rFonts w:ascii="Century Gothic" w:hAnsi="Century Gothic"/>
                <w:sz w:val="16"/>
                <w:szCs w:val="20"/>
              </w:rPr>
              <w:t>Refugees</w:t>
            </w:r>
          </w:p>
        </w:tc>
      </w:tr>
      <w:tr w:rsidR="00407A06" w:rsidRPr="001433C6" w14:paraId="4E6E8CE0" w14:textId="77777777" w:rsidTr="00407A06">
        <w:trPr>
          <w:trHeight w:val="3030"/>
        </w:trPr>
        <w:tc>
          <w:tcPr>
            <w:tcW w:w="1384" w:type="dxa"/>
            <w:tcBorders>
              <w:bottom w:val="single" w:sz="4" w:space="0" w:color="auto"/>
            </w:tcBorders>
          </w:tcPr>
          <w:p w14:paraId="6C4C3C2C" w14:textId="572C637E" w:rsidR="00407A06" w:rsidRDefault="00407A06" w:rsidP="00146476">
            <w:pPr>
              <w:jc w:val="center"/>
              <w:rPr>
                <w:rFonts w:ascii="Century Gothic" w:hAnsi="Century Gothic"/>
                <w:szCs w:val="58"/>
              </w:rPr>
            </w:pPr>
            <w:r>
              <w:rPr>
                <w:rFonts w:ascii="Century Gothic" w:hAnsi="Century Gothic"/>
                <w:szCs w:val="58"/>
              </w:rPr>
              <w:t>Science Strands</w:t>
            </w:r>
          </w:p>
        </w:tc>
        <w:tc>
          <w:tcPr>
            <w:tcW w:w="3162" w:type="dxa"/>
            <w:shd w:val="clear" w:color="auto" w:fill="auto"/>
          </w:tcPr>
          <w:p w14:paraId="6EB756C3" w14:textId="2F969AD1" w:rsidR="00407A06" w:rsidRDefault="00407A06" w:rsidP="00407A06">
            <w:pPr>
              <w:pStyle w:val="NormalWeb"/>
              <w:shd w:val="clear" w:color="auto" w:fill="FDFDFD"/>
              <w:spacing w:before="0" w:beforeAutospacing="0" w:after="0" w:afterAutospacing="0"/>
              <w:jc w:val="both"/>
              <w:textAlignment w:val="baseline"/>
              <w:rPr>
                <w:rFonts w:ascii="Century Gothic" w:hAnsi="Century Gothic" w:cs="Arial"/>
                <w:b/>
                <w:sz w:val="16"/>
                <w:szCs w:val="16"/>
              </w:rPr>
            </w:pPr>
            <w:r>
              <w:rPr>
                <w:rFonts w:ascii="Century Gothic" w:hAnsi="Century Gothic" w:cs="Arial"/>
                <w:b/>
                <w:sz w:val="16"/>
                <w:szCs w:val="16"/>
              </w:rPr>
              <w:t>Living World</w:t>
            </w:r>
          </w:p>
          <w:p w14:paraId="16E48BE7" w14:textId="341EA8DC" w:rsidR="00407A06" w:rsidRPr="00407A06" w:rsidRDefault="00407A06" w:rsidP="00407A06">
            <w:pPr>
              <w:pStyle w:val="NormalWeb"/>
              <w:numPr>
                <w:ilvl w:val="0"/>
                <w:numId w:val="19"/>
              </w:numPr>
              <w:shd w:val="clear" w:color="auto" w:fill="FDFDFD"/>
              <w:spacing w:before="0" w:beforeAutospacing="0" w:after="0" w:afterAutospacing="0"/>
              <w:jc w:val="both"/>
              <w:textAlignment w:val="baseline"/>
              <w:rPr>
                <w:rFonts w:ascii="Century Gothic" w:hAnsi="Century Gothic" w:cs="Arial"/>
                <w:sz w:val="16"/>
                <w:szCs w:val="16"/>
              </w:rPr>
            </w:pPr>
            <w:r w:rsidRPr="00407A06">
              <w:rPr>
                <w:rFonts w:ascii="Century Gothic" w:hAnsi="Century Gothic" w:cs="Arial"/>
                <w:sz w:val="16"/>
                <w:szCs w:val="16"/>
              </w:rPr>
              <w:t>Life processes</w:t>
            </w:r>
          </w:p>
          <w:p w14:paraId="26C78414" w14:textId="2913C877" w:rsidR="00407A06" w:rsidRPr="00407A06" w:rsidRDefault="00407A06" w:rsidP="00407A06">
            <w:pPr>
              <w:pStyle w:val="NormalWeb"/>
              <w:numPr>
                <w:ilvl w:val="0"/>
                <w:numId w:val="19"/>
              </w:numPr>
              <w:shd w:val="clear" w:color="auto" w:fill="FDFDFD"/>
              <w:spacing w:before="0" w:beforeAutospacing="0" w:after="0" w:afterAutospacing="0"/>
              <w:jc w:val="both"/>
              <w:textAlignment w:val="baseline"/>
              <w:rPr>
                <w:rFonts w:ascii="Century Gothic" w:hAnsi="Century Gothic" w:cs="Arial"/>
                <w:sz w:val="16"/>
                <w:szCs w:val="16"/>
              </w:rPr>
            </w:pPr>
            <w:r w:rsidRPr="00407A06">
              <w:rPr>
                <w:rFonts w:ascii="Century Gothic" w:hAnsi="Century Gothic" w:cs="Arial"/>
                <w:sz w:val="16"/>
                <w:szCs w:val="16"/>
              </w:rPr>
              <w:t>Ecology</w:t>
            </w:r>
          </w:p>
          <w:p w14:paraId="4F22C6CF" w14:textId="77777777" w:rsidR="00407A06" w:rsidRPr="00407A06" w:rsidRDefault="00407A06" w:rsidP="00407A06">
            <w:pPr>
              <w:pStyle w:val="NormalWeb"/>
              <w:numPr>
                <w:ilvl w:val="0"/>
                <w:numId w:val="19"/>
              </w:numPr>
              <w:shd w:val="clear" w:color="auto" w:fill="FDFDFD"/>
              <w:spacing w:before="0" w:beforeAutospacing="0" w:after="0" w:afterAutospacing="0"/>
              <w:jc w:val="both"/>
              <w:textAlignment w:val="baseline"/>
              <w:rPr>
                <w:rFonts w:ascii="Century Gothic" w:hAnsi="Century Gothic" w:cs="Arial"/>
                <w:sz w:val="16"/>
                <w:szCs w:val="16"/>
              </w:rPr>
            </w:pPr>
            <w:r w:rsidRPr="00407A06">
              <w:rPr>
                <w:rFonts w:ascii="Century Gothic" w:hAnsi="Century Gothic" w:cs="Arial"/>
                <w:sz w:val="16"/>
                <w:szCs w:val="16"/>
              </w:rPr>
              <w:t>Evolution</w:t>
            </w:r>
          </w:p>
          <w:p w14:paraId="43AD447E" w14:textId="77777777" w:rsidR="00407A06" w:rsidRDefault="00407A06" w:rsidP="00407A06">
            <w:pPr>
              <w:pStyle w:val="NormalWeb"/>
              <w:shd w:val="clear" w:color="auto" w:fill="FDFDFD"/>
              <w:spacing w:before="0" w:beforeAutospacing="0" w:after="0" w:afterAutospacing="0"/>
              <w:ind w:left="360"/>
              <w:jc w:val="both"/>
              <w:textAlignment w:val="baseline"/>
              <w:rPr>
                <w:rFonts w:ascii="Century Gothic" w:hAnsi="Century Gothic"/>
                <w:szCs w:val="58"/>
              </w:rPr>
            </w:pPr>
          </w:p>
        </w:tc>
        <w:tc>
          <w:tcPr>
            <w:tcW w:w="3754" w:type="dxa"/>
            <w:shd w:val="clear" w:color="auto" w:fill="auto"/>
          </w:tcPr>
          <w:p w14:paraId="76FE35CC" w14:textId="1162D8A3" w:rsidR="00407A06" w:rsidRDefault="00407A06" w:rsidP="00407A06">
            <w:pPr>
              <w:pStyle w:val="NormalWeb"/>
              <w:shd w:val="clear" w:color="auto" w:fill="FDFDFD"/>
              <w:spacing w:before="0" w:beforeAutospacing="0" w:after="0" w:afterAutospacing="0"/>
              <w:jc w:val="both"/>
              <w:textAlignment w:val="baseline"/>
              <w:rPr>
                <w:rFonts w:ascii="Century Gothic" w:hAnsi="Century Gothic" w:cs="Arial"/>
                <w:b/>
                <w:sz w:val="16"/>
                <w:szCs w:val="16"/>
              </w:rPr>
            </w:pPr>
            <w:r>
              <w:rPr>
                <w:rFonts w:ascii="Century Gothic" w:hAnsi="Century Gothic" w:cs="Arial"/>
                <w:b/>
                <w:sz w:val="16"/>
                <w:szCs w:val="16"/>
              </w:rPr>
              <w:t>Planet Earth and Beyond</w:t>
            </w:r>
          </w:p>
          <w:p w14:paraId="4ACCC992" w14:textId="4C798065" w:rsidR="00407A06" w:rsidRPr="00407A06" w:rsidRDefault="00407A06" w:rsidP="00407A06">
            <w:pPr>
              <w:pStyle w:val="NormalWeb"/>
              <w:numPr>
                <w:ilvl w:val="0"/>
                <w:numId w:val="20"/>
              </w:numPr>
              <w:shd w:val="clear" w:color="auto" w:fill="FDFDFD"/>
              <w:spacing w:before="0" w:beforeAutospacing="0" w:after="0" w:afterAutospacing="0"/>
              <w:ind w:left="360"/>
              <w:jc w:val="both"/>
              <w:textAlignment w:val="baseline"/>
              <w:rPr>
                <w:rFonts w:ascii="Century Gothic" w:hAnsi="Century Gothic" w:cs="Arial"/>
                <w:sz w:val="16"/>
                <w:szCs w:val="16"/>
              </w:rPr>
            </w:pPr>
            <w:r w:rsidRPr="00407A06">
              <w:rPr>
                <w:rFonts w:ascii="Century Gothic" w:hAnsi="Century Gothic" w:cs="Arial"/>
                <w:sz w:val="16"/>
                <w:szCs w:val="16"/>
              </w:rPr>
              <w:t>Earth systems</w:t>
            </w:r>
          </w:p>
          <w:p w14:paraId="4AD104C0" w14:textId="08B74D75" w:rsidR="00407A06" w:rsidRPr="00407A06" w:rsidRDefault="00407A06" w:rsidP="00407A06">
            <w:pPr>
              <w:pStyle w:val="NormalWeb"/>
              <w:numPr>
                <w:ilvl w:val="0"/>
                <w:numId w:val="20"/>
              </w:numPr>
              <w:shd w:val="clear" w:color="auto" w:fill="FDFDFD"/>
              <w:spacing w:before="0" w:beforeAutospacing="0" w:after="0" w:afterAutospacing="0"/>
              <w:ind w:left="360"/>
              <w:jc w:val="both"/>
              <w:textAlignment w:val="baseline"/>
              <w:rPr>
                <w:rFonts w:ascii="Century Gothic" w:hAnsi="Century Gothic" w:cs="Arial"/>
                <w:sz w:val="16"/>
                <w:szCs w:val="16"/>
              </w:rPr>
            </w:pPr>
            <w:r w:rsidRPr="00407A06">
              <w:rPr>
                <w:rFonts w:ascii="Century Gothic" w:hAnsi="Century Gothic" w:cs="Arial"/>
                <w:sz w:val="16"/>
                <w:szCs w:val="16"/>
              </w:rPr>
              <w:t>Interacting systems</w:t>
            </w:r>
          </w:p>
          <w:p w14:paraId="4FB015B0" w14:textId="77777777" w:rsidR="00407A06" w:rsidRPr="00407A06" w:rsidRDefault="00407A06" w:rsidP="00407A06">
            <w:pPr>
              <w:pStyle w:val="NormalWeb"/>
              <w:numPr>
                <w:ilvl w:val="0"/>
                <w:numId w:val="20"/>
              </w:numPr>
              <w:shd w:val="clear" w:color="auto" w:fill="FDFDFD"/>
              <w:spacing w:before="0" w:beforeAutospacing="0" w:after="0" w:afterAutospacing="0"/>
              <w:ind w:left="360"/>
              <w:jc w:val="both"/>
              <w:textAlignment w:val="baseline"/>
              <w:rPr>
                <w:rFonts w:ascii="Century Gothic" w:hAnsi="Century Gothic" w:cs="Arial"/>
                <w:sz w:val="16"/>
                <w:szCs w:val="16"/>
              </w:rPr>
            </w:pPr>
            <w:r w:rsidRPr="00407A06">
              <w:rPr>
                <w:rFonts w:ascii="Century Gothic" w:hAnsi="Century Gothic" w:cs="Arial"/>
                <w:sz w:val="16"/>
                <w:szCs w:val="16"/>
              </w:rPr>
              <w:t>Astronomical systems</w:t>
            </w:r>
          </w:p>
          <w:p w14:paraId="69296DD0" w14:textId="181D8CB4" w:rsidR="00407A06" w:rsidRDefault="00407A06" w:rsidP="00407A06">
            <w:pPr>
              <w:pStyle w:val="ListParagraph"/>
              <w:ind w:left="360"/>
              <w:rPr>
                <w:rFonts w:ascii="Century Gothic" w:hAnsi="Century Gothic"/>
                <w:szCs w:val="58"/>
              </w:rPr>
            </w:pPr>
          </w:p>
        </w:tc>
        <w:tc>
          <w:tcPr>
            <w:tcW w:w="3754" w:type="dxa"/>
            <w:shd w:val="clear" w:color="auto" w:fill="auto"/>
          </w:tcPr>
          <w:p w14:paraId="05E6FE60" w14:textId="77777777" w:rsidR="00407A06" w:rsidRPr="00A92101" w:rsidRDefault="00407A06" w:rsidP="00407A06">
            <w:pPr>
              <w:pStyle w:val="NormalWeb"/>
              <w:shd w:val="clear" w:color="auto" w:fill="FDFDFD"/>
              <w:spacing w:before="0" w:beforeAutospacing="0" w:after="0" w:afterAutospacing="0"/>
              <w:jc w:val="both"/>
              <w:textAlignment w:val="baseline"/>
              <w:rPr>
                <w:rFonts w:ascii="Century Gothic" w:hAnsi="Century Gothic" w:cs="Arial"/>
                <w:b/>
                <w:sz w:val="16"/>
                <w:szCs w:val="16"/>
              </w:rPr>
            </w:pPr>
            <w:r w:rsidRPr="00A92101">
              <w:rPr>
                <w:rFonts w:ascii="Century Gothic" w:hAnsi="Century Gothic" w:cs="Arial"/>
                <w:b/>
                <w:sz w:val="16"/>
                <w:szCs w:val="16"/>
              </w:rPr>
              <w:t>Physical inquiry and physics concepts</w:t>
            </w:r>
          </w:p>
          <w:p w14:paraId="02F14C99" w14:textId="77777777" w:rsidR="00407A06" w:rsidRPr="00407A06" w:rsidRDefault="00407A06" w:rsidP="00725319">
            <w:pPr>
              <w:pStyle w:val="ListParagraph"/>
              <w:numPr>
                <w:ilvl w:val="0"/>
                <w:numId w:val="22"/>
              </w:numPr>
              <w:ind w:left="363" w:hanging="357"/>
              <w:rPr>
                <w:rFonts w:ascii="Century Gothic" w:hAnsi="Century Gothic"/>
                <w:szCs w:val="58"/>
              </w:rPr>
            </w:pPr>
            <w:proofErr w:type="gramStart"/>
            <w:r w:rsidRPr="00407A06">
              <w:rPr>
                <w:rFonts w:ascii="Century Gothic" w:hAnsi="Century Gothic" w:cs="Arial"/>
                <w:sz w:val="16"/>
                <w:szCs w:val="16"/>
              </w:rPr>
              <w:t>patterns</w:t>
            </w:r>
            <w:proofErr w:type="gramEnd"/>
            <w:r w:rsidRPr="00407A06">
              <w:rPr>
                <w:rFonts w:ascii="Century Gothic" w:hAnsi="Century Gothic" w:cs="Arial"/>
                <w:sz w:val="16"/>
                <w:szCs w:val="16"/>
              </w:rPr>
              <w:t xml:space="preserve"> and trends for everyday examples of physical </w:t>
            </w:r>
            <w:r>
              <w:rPr>
                <w:rFonts w:ascii="Century Gothic" w:hAnsi="Century Gothic" w:cs="Arial"/>
                <w:sz w:val="16"/>
                <w:szCs w:val="16"/>
              </w:rPr>
              <w:t>phenomena,</w:t>
            </w:r>
          </w:p>
          <w:p w14:paraId="5CCBFB7B" w14:textId="77777777" w:rsidR="00407A06" w:rsidRPr="00407A06" w:rsidRDefault="00407A06" w:rsidP="00407A06">
            <w:pPr>
              <w:pStyle w:val="ListParagraph"/>
              <w:numPr>
                <w:ilvl w:val="1"/>
                <w:numId w:val="22"/>
              </w:numPr>
              <w:ind w:hanging="357"/>
              <w:rPr>
                <w:rFonts w:ascii="Century Gothic" w:hAnsi="Century Gothic"/>
                <w:szCs w:val="58"/>
              </w:rPr>
            </w:pPr>
            <w:proofErr w:type="gramStart"/>
            <w:r w:rsidRPr="00407A06">
              <w:rPr>
                <w:rFonts w:ascii="Century Gothic" w:hAnsi="Century Gothic" w:cs="Arial"/>
                <w:sz w:val="16"/>
                <w:szCs w:val="16"/>
              </w:rPr>
              <w:t>movement</w:t>
            </w:r>
            <w:proofErr w:type="gramEnd"/>
            <w:r w:rsidRPr="00407A06">
              <w:rPr>
                <w:rFonts w:ascii="Century Gothic" w:hAnsi="Century Gothic" w:cs="Arial"/>
                <w:sz w:val="16"/>
                <w:szCs w:val="16"/>
              </w:rPr>
              <w:t xml:space="preserve">, </w:t>
            </w:r>
          </w:p>
          <w:p w14:paraId="57E0D098" w14:textId="77777777" w:rsidR="00407A06" w:rsidRPr="00407A06" w:rsidRDefault="00407A06" w:rsidP="00407A06">
            <w:pPr>
              <w:pStyle w:val="ListParagraph"/>
              <w:numPr>
                <w:ilvl w:val="1"/>
                <w:numId w:val="22"/>
              </w:numPr>
              <w:ind w:hanging="357"/>
              <w:rPr>
                <w:rFonts w:ascii="Century Gothic" w:hAnsi="Century Gothic"/>
                <w:szCs w:val="58"/>
              </w:rPr>
            </w:pPr>
            <w:proofErr w:type="gramStart"/>
            <w:r w:rsidRPr="00407A06">
              <w:rPr>
                <w:rFonts w:ascii="Century Gothic" w:hAnsi="Century Gothic" w:cs="Arial"/>
                <w:sz w:val="16"/>
                <w:szCs w:val="16"/>
              </w:rPr>
              <w:t>forces</w:t>
            </w:r>
            <w:proofErr w:type="gramEnd"/>
            <w:r w:rsidRPr="00407A06">
              <w:rPr>
                <w:rFonts w:ascii="Century Gothic" w:hAnsi="Century Gothic" w:cs="Arial"/>
                <w:sz w:val="16"/>
                <w:szCs w:val="16"/>
              </w:rPr>
              <w:t xml:space="preserve">, </w:t>
            </w:r>
          </w:p>
          <w:p w14:paraId="6CCB5DA8" w14:textId="77777777" w:rsidR="00407A06" w:rsidRPr="00407A06" w:rsidRDefault="00407A06" w:rsidP="00407A06">
            <w:pPr>
              <w:pStyle w:val="ListParagraph"/>
              <w:numPr>
                <w:ilvl w:val="1"/>
                <w:numId w:val="22"/>
              </w:numPr>
              <w:ind w:hanging="357"/>
              <w:rPr>
                <w:rFonts w:ascii="Century Gothic" w:hAnsi="Century Gothic"/>
                <w:szCs w:val="58"/>
              </w:rPr>
            </w:pPr>
            <w:proofErr w:type="gramStart"/>
            <w:r w:rsidRPr="00407A06">
              <w:rPr>
                <w:rFonts w:ascii="Century Gothic" w:hAnsi="Century Gothic" w:cs="Arial"/>
                <w:sz w:val="16"/>
                <w:szCs w:val="16"/>
              </w:rPr>
              <w:t>electricity</w:t>
            </w:r>
            <w:proofErr w:type="gramEnd"/>
            <w:r w:rsidRPr="00407A06">
              <w:rPr>
                <w:rFonts w:ascii="Century Gothic" w:hAnsi="Century Gothic" w:cs="Arial"/>
                <w:sz w:val="16"/>
                <w:szCs w:val="16"/>
              </w:rPr>
              <w:t xml:space="preserve"> and magnetism, </w:t>
            </w:r>
          </w:p>
          <w:p w14:paraId="032B8E91" w14:textId="77777777" w:rsidR="00407A06" w:rsidRPr="00407A06" w:rsidRDefault="00407A06" w:rsidP="00407A06">
            <w:pPr>
              <w:pStyle w:val="ListParagraph"/>
              <w:numPr>
                <w:ilvl w:val="1"/>
                <w:numId w:val="22"/>
              </w:numPr>
              <w:ind w:hanging="357"/>
              <w:rPr>
                <w:rFonts w:ascii="Century Gothic" w:hAnsi="Century Gothic"/>
                <w:szCs w:val="58"/>
              </w:rPr>
            </w:pPr>
            <w:proofErr w:type="gramStart"/>
            <w:r>
              <w:rPr>
                <w:rFonts w:ascii="Century Gothic" w:hAnsi="Century Gothic" w:cs="Arial"/>
                <w:sz w:val="16"/>
                <w:szCs w:val="16"/>
              </w:rPr>
              <w:t>light</w:t>
            </w:r>
            <w:proofErr w:type="gramEnd"/>
          </w:p>
          <w:p w14:paraId="195C0E6A" w14:textId="77777777" w:rsidR="00407A06" w:rsidRPr="00407A06" w:rsidRDefault="00407A06" w:rsidP="00407A06">
            <w:pPr>
              <w:pStyle w:val="ListParagraph"/>
              <w:numPr>
                <w:ilvl w:val="1"/>
                <w:numId w:val="22"/>
              </w:numPr>
              <w:ind w:hanging="357"/>
              <w:rPr>
                <w:rFonts w:ascii="Century Gothic" w:hAnsi="Century Gothic"/>
                <w:szCs w:val="58"/>
              </w:rPr>
            </w:pPr>
            <w:proofErr w:type="gramStart"/>
            <w:r>
              <w:rPr>
                <w:rFonts w:ascii="Century Gothic" w:hAnsi="Century Gothic" w:cs="Arial"/>
                <w:sz w:val="16"/>
                <w:szCs w:val="16"/>
              </w:rPr>
              <w:t>sound</w:t>
            </w:r>
            <w:proofErr w:type="gramEnd"/>
            <w:r w:rsidRPr="00407A06">
              <w:rPr>
                <w:rFonts w:ascii="Century Gothic" w:hAnsi="Century Gothic" w:cs="Arial"/>
                <w:sz w:val="16"/>
                <w:szCs w:val="16"/>
              </w:rPr>
              <w:t xml:space="preserve"> </w:t>
            </w:r>
          </w:p>
          <w:p w14:paraId="1197DEAD" w14:textId="47C21045" w:rsidR="00407A06" w:rsidRPr="00407A06" w:rsidRDefault="00407A06" w:rsidP="00407A06">
            <w:pPr>
              <w:pStyle w:val="ListParagraph"/>
              <w:numPr>
                <w:ilvl w:val="1"/>
                <w:numId w:val="22"/>
              </w:numPr>
              <w:ind w:hanging="357"/>
              <w:rPr>
                <w:rFonts w:ascii="Century Gothic" w:hAnsi="Century Gothic"/>
                <w:szCs w:val="58"/>
              </w:rPr>
            </w:pPr>
            <w:proofErr w:type="gramStart"/>
            <w:r>
              <w:rPr>
                <w:rFonts w:ascii="Century Gothic" w:hAnsi="Century Gothic" w:cs="Arial"/>
                <w:sz w:val="16"/>
                <w:szCs w:val="16"/>
              </w:rPr>
              <w:t>waves</w:t>
            </w:r>
            <w:proofErr w:type="gramEnd"/>
          </w:p>
          <w:p w14:paraId="7566AECF" w14:textId="7AEDD882" w:rsidR="00407A06" w:rsidRPr="00407A06" w:rsidRDefault="00407A06" w:rsidP="00407A06">
            <w:pPr>
              <w:pStyle w:val="ListParagraph"/>
              <w:numPr>
                <w:ilvl w:val="1"/>
                <w:numId w:val="22"/>
              </w:numPr>
              <w:ind w:hanging="357"/>
              <w:rPr>
                <w:rFonts w:ascii="Century Gothic" w:hAnsi="Century Gothic"/>
                <w:szCs w:val="58"/>
              </w:rPr>
            </w:pPr>
            <w:proofErr w:type="gramStart"/>
            <w:r w:rsidRPr="00407A06">
              <w:rPr>
                <w:rFonts w:ascii="Century Gothic" w:hAnsi="Century Gothic" w:cs="Arial"/>
                <w:sz w:val="16"/>
                <w:szCs w:val="16"/>
              </w:rPr>
              <w:t>heat</w:t>
            </w:r>
            <w:proofErr w:type="gramEnd"/>
            <w:r w:rsidRPr="00407A06">
              <w:rPr>
                <w:rFonts w:ascii="Century Gothic" w:hAnsi="Century Gothic" w:cs="Arial"/>
                <w:sz w:val="16"/>
                <w:szCs w:val="16"/>
              </w:rPr>
              <w:t>.</w:t>
            </w:r>
          </w:p>
        </w:tc>
        <w:tc>
          <w:tcPr>
            <w:tcW w:w="3755" w:type="dxa"/>
            <w:shd w:val="clear" w:color="auto" w:fill="auto"/>
          </w:tcPr>
          <w:p w14:paraId="3C3BF130" w14:textId="62A0876A" w:rsidR="00407A06" w:rsidRDefault="00407A06" w:rsidP="00407A06">
            <w:pPr>
              <w:pStyle w:val="NormalWeb"/>
              <w:shd w:val="clear" w:color="auto" w:fill="FDFDFD"/>
              <w:spacing w:before="0" w:beforeAutospacing="0" w:after="0" w:afterAutospacing="0"/>
              <w:textAlignment w:val="baseline"/>
              <w:rPr>
                <w:rFonts w:ascii="Century Gothic" w:hAnsi="Century Gothic" w:cs="Arial"/>
                <w:b/>
                <w:sz w:val="16"/>
                <w:szCs w:val="16"/>
              </w:rPr>
            </w:pPr>
            <w:r>
              <w:rPr>
                <w:rFonts w:ascii="Century Gothic" w:hAnsi="Century Gothic" w:cs="Arial"/>
                <w:b/>
                <w:sz w:val="16"/>
                <w:szCs w:val="16"/>
              </w:rPr>
              <w:t>Material World</w:t>
            </w:r>
          </w:p>
          <w:p w14:paraId="5EF6A0BA" w14:textId="7DA267D9" w:rsidR="00407A06" w:rsidRPr="00407A06" w:rsidRDefault="00407A06" w:rsidP="00407A06">
            <w:pPr>
              <w:pStyle w:val="NormalWeb"/>
              <w:numPr>
                <w:ilvl w:val="0"/>
                <w:numId w:val="21"/>
              </w:numPr>
              <w:shd w:val="clear" w:color="auto" w:fill="FDFDFD"/>
              <w:spacing w:before="0" w:beforeAutospacing="0" w:after="0" w:afterAutospacing="0"/>
              <w:ind w:left="360"/>
              <w:textAlignment w:val="baseline"/>
              <w:rPr>
                <w:rFonts w:ascii="Century Gothic" w:hAnsi="Century Gothic" w:cs="Arial"/>
                <w:sz w:val="16"/>
                <w:szCs w:val="16"/>
              </w:rPr>
            </w:pPr>
            <w:r w:rsidRPr="00407A06">
              <w:rPr>
                <w:rFonts w:ascii="Century Gothic" w:hAnsi="Century Gothic" w:cs="Arial"/>
                <w:sz w:val="16"/>
                <w:szCs w:val="16"/>
              </w:rPr>
              <w:t>Properties and changes of matter</w:t>
            </w:r>
          </w:p>
          <w:p w14:paraId="05625210" w14:textId="2C4E3119" w:rsidR="00407A06" w:rsidRPr="00407A06" w:rsidRDefault="00407A06" w:rsidP="00407A06">
            <w:pPr>
              <w:pStyle w:val="NormalWeb"/>
              <w:numPr>
                <w:ilvl w:val="0"/>
                <w:numId w:val="21"/>
              </w:numPr>
              <w:shd w:val="clear" w:color="auto" w:fill="FDFDFD"/>
              <w:spacing w:before="0" w:beforeAutospacing="0" w:after="0" w:afterAutospacing="0"/>
              <w:ind w:left="360"/>
              <w:textAlignment w:val="baseline"/>
              <w:rPr>
                <w:rFonts w:ascii="Century Gothic" w:hAnsi="Century Gothic" w:cs="Arial"/>
                <w:sz w:val="16"/>
                <w:szCs w:val="16"/>
              </w:rPr>
            </w:pPr>
            <w:r w:rsidRPr="00407A06">
              <w:rPr>
                <w:rFonts w:ascii="Century Gothic" w:hAnsi="Century Gothic" w:cs="Arial"/>
                <w:sz w:val="16"/>
                <w:szCs w:val="16"/>
              </w:rPr>
              <w:t>The structure of matter</w:t>
            </w:r>
          </w:p>
          <w:p w14:paraId="27F2E17E" w14:textId="77777777" w:rsidR="00407A06" w:rsidRPr="00407A06" w:rsidRDefault="00407A06" w:rsidP="00407A06">
            <w:pPr>
              <w:pStyle w:val="NormalWeb"/>
              <w:numPr>
                <w:ilvl w:val="0"/>
                <w:numId w:val="21"/>
              </w:numPr>
              <w:shd w:val="clear" w:color="auto" w:fill="FDFDFD"/>
              <w:spacing w:before="0" w:beforeAutospacing="0" w:after="0" w:afterAutospacing="0"/>
              <w:ind w:left="360"/>
              <w:textAlignment w:val="baseline"/>
              <w:rPr>
                <w:rFonts w:ascii="Century Gothic" w:hAnsi="Century Gothic" w:cs="Arial"/>
                <w:sz w:val="16"/>
                <w:szCs w:val="16"/>
              </w:rPr>
            </w:pPr>
            <w:r w:rsidRPr="00407A06">
              <w:rPr>
                <w:rFonts w:ascii="Century Gothic" w:hAnsi="Century Gothic" w:cs="Arial"/>
                <w:sz w:val="16"/>
                <w:szCs w:val="16"/>
              </w:rPr>
              <w:t>Chemistry and society</w:t>
            </w:r>
          </w:p>
          <w:p w14:paraId="2BC162A9" w14:textId="013E44CA" w:rsidR="00407A06" w:rsidRDefault="00407A06" w:rsidP="00407A06">
            <w:pPr>
              <w:pStyle w:val="NormalWeb"/>
              <w:shd w:val="clear" w:color="auto" w:fill="FDFDFD"/>
              <w:spacing w:before="0" w:beforeAutospacing="0" w:after="0" w:afterAutospacing="0"/>
              <w:textAlignment w:val="baseline"/>
              <w:rPr>
                <w:rFonts w:ascii="Century Gothic" w:hAnsi="Century Gothic"/>
                <w:szCs w:val="58"/>
              </w:rPr>
            </w:pPr>
          </w:p>
          <w:p w14:paraId="7F4D2AC4" w14:textId="4377EA90" w:rsidR="00407A06" w:rsidRDefault="00407A06" w:rsidP="00630715">
            <w:pPr>
              <w:rPr>
                <w:rFonts w:ascii="Century Gothic" w:hAnsi="Century Gothic"/>
                <w:szCs w:val="58"/>
              </w:rPr>
            </w:pPr>
          </w:p>
        </w:tc>
      </w:tr>
    </w:tbl>
    <w:p w14:paraId="375565E1" w14:textId="0A46589C" w:rsidR="0035782A" w:rsidRDefault="0035782A" w:rsidP="00854798">
      <w:pPr>
        <w:rPr>
          <w:rFonts w:ascii="Century Gothic" w:hAnsi="Century Gothic"/>
          <w:szCs w:val="58"/>
        </w:rPr>
      </w:pPr>
    </w:p>
    <w:p w14:paraId="54773D32" w14:textId="2C9A85BD" w:rsidR="00407A06" w:rsidRDefault="00725319" w:rsidP="00854798">
      <w:pPr>
        <w:rPr>
          <w:rFonts w:ascii="Century Gothic" w:hAnsi="Century Gothic"/>
          <w:szCs w:val="58"/>
        </w:rPr>
      </w:pPr>
      <w:r>
        <w:rPr>
          <w:rFonts w:ascii="Century Gothic" w:hAnsi="Century Gothic"/>
          <w:szCs w:val="58"/>
        </w:rPr>
        <w:t>Over two years teachers will cover all strands. There is no expectation of which strand is covered when. This allows for teachers to have autonomy to plan learning experiences around topical issues/events. For example</w:t>
      </w:r>
      <w:proofErr w:type="gramStart"/>
      <w:r>
        <w:rPr>
          <w:rFonts w:ascii="Century Gothic" w:hAnsi="Century Gothic"/>
          <w:szCs w:val="58"/>
        </w:rPr>
        <w:t>;</w:t>
      </w:r>
      <w:proofErr w:type="gramEnd"/>
      <w:r>
        <w:rPr>
          <w:rFonts w:ascii="Century Gothic" w:hAnsi="Century Gothic"/>
          <w:szCs w:val="58"/>
        </w:rPr>
        <w:t xml:space="preserve"> Olympics, major disaster, science fair, war (could tie in with commemorations). </w:t>
      </w:r>
    </w:p>
    <w:p w14:paraId="15D52288" w14:textId="77777777" w:rsidR="00725319" w:rsidRDefault="00725319" w:rsidP="00854798">
      <w:pPr>
        <w:rPr>
          <w:rFonts w:ascii="Century Gothic" w:hAnsi="Century Gothic"/>
          <w:szCs w:val="58"/>
        </w:rPr>
      </w:pPr>
    </w:p>
    <w:p w14:paraId="3F095E54" w14:textId="460383DC" w:rsidR="00725319" w:rsidRPr="00854798" w:rsidRDefault="00725319" w:rsidP="00854798">
      <w:pPr>
        <w:rPr>
          <w:rFonts w:ascii="Century Gothic" w:hAnsi="Century Gothic"/>
          <w:szCs w:val="58"/>
        </w:rPr>
      </w:pPr>
      <w:r>
        <w:rPr>
          <w:rFonts w:ascii="Century Gothic" w:hAnsi="Century Gothic"/>
          <w:szCs w:val="58"/>
        </w:rPr>
        <w:t>NB: science will be the focus in term two each year in association with the school science fair.</w:t>
      </w:r>
    </w:p>
    <w:sectPr w:rsidR="00725319" w:rsidRPr="00854798" w:rsidSect="00F25A28">
      <w:pgSz w:w="16840" w:h="11900" w:orient="landscape"/>
      <w:pgMar w:top="426" w:right="68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31493"/>
    <w:multiLevelType w:val="hybridMultilevel"/>
    <w:tmpl w:val="1D48C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28308A"/>
    <w:multiLevelType w:val="hybridMultilevel"/>
    <w:tmpl w:val="D60C1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5B477B"/>
    <w:multiLevelType w:val="hybridMultilevel"/>
    <w:tmpl w:val="135E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C93E4C"/>
    <w:multiLevelType w:val="hybridMultilevel"/>
    <w:tmpl w:val="1E7CDA3C"/>
    <w:lvl w:ilvl="0" w:tplc="0CC6F8F2">
      <w:start w:val="1"/>
      <w:numFmt w:val="bullet"/>
      <w:pStyle w:val="AOsBullets"/>
      <w:lvlText w:val=""/>
      <w:lvlJc w:val="left"/>
      <w:pPr>
        <w:tabs>
          <w:tab w:val="num" w:pos="284"/>
        </w:tabs>
        <w:ind w:left="284" w:hanging="284"/>
      </w:pPr>
      <w:rPr>
        <w:rFonts w:ascii="Symbol" w:hAnsi="Symbol" w:cs="Symbol" w:hint="default"/>
        <w:color w:val="auto"/>
      </w:rPr>
    </w:lvl>
    <w:lvl w:ilvl="1" w:tplc="04090001">
      <w:start w:val="1"/>
      <w:numFmt w:val="bullet"/>
      <w:lvlText w:val=""/>
      <w:lvlJc w:val="left"/>
      <w:pPr>
        <w:tabs>
          <w:tab w:val="num" w:pos="1440"/>
        </w:tabs>
        <w:ind w:left="1440" w:hanging="360"/>
      </w:pPr>
      <w:rPr>
        <w:rFonts w:ascii="Symbol" w:hAnsi="Symbol" w:cs="Symbol" w:hint="default"/>
        <w:color w:val="auto"/>
      </w:rPr>
    </w:lvl>
    <w:lvl w:ilvl="2" w:tplc="00050409" w:tentative="1">
      <w:start w:val="1"/>
      <w:numFmt w:val="bullet"/>
      <w:lvlText w:val=""/>
      <w:lvlJc w:val="left"/>
      <w:pPr>
        <w:tabs>
          <w:tab w:val="num" w:pos="2160"/>
        </w:tabs>
        <w:ind w:left="2160" w:hanging="360"/>
      </w:pPr>
      <w:rPr>
        <w:rFonts w:ascii="Symbol" w:hAnsi="Symbol" w:cs="Symbol" w:hint="default"/>
      </w:rPr>
    </w:lvl>
    <w:lvl w:ilvl="3" w:tplc="00010409" w:tentative="1">
      <w:start w:val="1"/>
      <w:numFmt w:val="bullet"/>
      <w:lvlText w:val=""/>
      <w:lvlJc w:val="left"/>
      <w:pPr>
        <w:tabs>
          <w:tab w:val="num" w:pos="2880"/>
        </w:tabs>
        <w:ind w:left="2880" w:hanging="360"/>
      </w:pPr>
      <w:rPr>
        <w:rFonts w:ascii="Symbol" w:hAnsi="Symbol" w:cs="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Symbol" w:hAnsi="Symbol" w:cs="Symbol" w:hint="default"/>
      </w:rPr>
    </w:lvl>
    <w:lvl w:ilvl="6" w:tplc="00010409" w:tentative="1">
      <w:start w:val="1"/>
      <w:numFmt w:val="bullet"/>
      <w:lvlText w:val=""/>
      <w:lvlJc w:val="left"/>
      <w:pPr>
        <w:tabs>
          <w:tab w:val="num" w:pos="5040"/>
        </w:tabs>
        <w:ind w:left="5040" w:hanging="360"/>
      </w:pPr>
      <w:rPr>
        <w:rFonts w:ascii="Symbol" w:hAnsi="Symbol" w:cs="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Symbol" w:hAnsi="Symbol" w:cs="Symbol" w:hint="default"/>
      </w:rPr>
    </w:lvl>
  </w:abstractNum>
  <w:abstractNum w:abstractNumId="4">
    <w:nsid w:val="2D2B1677"/>
    <w:multiLevelType w:val="hybridMultilevel"/>
    <w:tmpl w:val="2396A5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E57CF4"/>
    <w:multiLevelType w:val="hybridMultilevel"/>
    <w:tmpl w:val="DD6CF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FE37BC"/>
    <w:multiLevelType w:val="hybridMultilevel"/>
    <w:tmpl w:val="C0BED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95069DE"/>
    <w:multiLevelType w:val="hybridMultilevel"/>
    <w:tmpl w:val="C9B83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D4A6DD4"/>
    <w:multiLevelType w:val="hybridMultilevel"/>
    <w:tmpl w:val="4C6C3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DD66AF5"/>
    <w:multiLevelType w:val="hybridMultilevel"/>
    <w:tmpl w:val="03CC0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FBD7A20"/>
    <w:multiLevelType w:val="hybridMultilevel"/>
    <w:tmpl w:val="DDDA7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0AB13D8"/>
    <w:multiLevelType w:val="hybridMultilevel"/>
    <w:tmpl w:val="0878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9706AA"/>
    <w:multiLevelType w:val="hybridMultilevel"/>
    <w:tmpl w:val="2CCE3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4B76F3B"/>
    <w:multiLevelType w:val="hybridMultilevel"/>
    <w:tmpl w:val="DBE67F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75E273C"/>
    <w:multiLevelType w:val="hybridMultilevel"/>
    <w:tmpl w:val="C6A65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761D4D"/>
    <w:multiLevelType w:val="hybridMultilevel"/>
    <w:tmpl w:val="623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DE92279"/>
    <w:multiLevelType w:val="hybridMultilevel"/>
    <w:tmpl w:val="69C2C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8A74C5C"/>
    <w:multiLevelType w:val="hybridMultilevel"/>
    <w:tmpl w:val="4A10CE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9775764"/>
    <w:multiLevelType w:val="hybridMultilevel"/>
    <w:tmpl w:val="C4104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9E25C13"/>
    <w:multiLevelType w:val="hybridMultilevel"/>
    <w:tmpl w:val="50183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9EF39F8"/>
    <w:multiLevelType w:val="hybridMultilevel"/>
    <w:tmpl w:val="BCA6A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C6B1D51"/>
    <w:multiLevelType w:val="hybridMultilevel"/>
    <w:tmpl w:val="4D726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6"/>
  </w:num>
  <w:num w:numId="3">
    <w:abstractNumId w:val="17"/>
  </w:num>
  <w:num w:numId="4">
    <w:abstractNumId w:val="9"/>
  </w:num>
  <w:num w:numId="5">
    <w:abstractNumId w:val="8"/>
  </w:num>
  <w:num w:numId="6">
    <w:abstractNumId w:val="15"/>
  </w:num>
  <w:num w:numId="7">
    <w:abstractNumId w:val="20"/>
  </w:num>
  <w:num w:numId="8">
    <w:abstractNumId w:val="5"/>
  </w:num>
  <w:num w:numId="9">
    <w:abstractNumId w:val="18"/>
  </w:num>
  <w:num w:numId="10">
    <w:abstractNumId w:val="0"/>
  </w:num>
  <w:num w:numId="11">
    <w:abstractNumId w:val="13"/>
  </w:num>
  <w:num w:numId="12">
    <w:abstractNumId w:val="21"/>
  </w:num>
  <w:num w:numId="13">
    <w:abstractNumId w:val="1"/>
  </w:num>
  <w:num w:numId="14">
    <w:abstractNumId w:val="19"/>
  </w:num>
  <w:num w:numId="15">
    <w:abstractNumId w:val="12"/>
  </w:num>
  <w:num w:numId="16">
    <w:abstractNumId w:val="7"/>
  </w:num>
  <w:num w:numId="17">
    <w:abstractNumId w:val="4"/>
  </w:num>
  <w:num w:numId="18">
    <w:abstractNumId w:val="14"/>
  </w:num>
  <w:num w:numId="19">
    <w:abstractNumId w:val="10"/>
  </w:num>
  <w:num w:numId="20">
    <w:abstractNumId w:val="11"/>
  </w:num>
  <w:num w:numId="21">
    <w:abstractNumId w:val="2"/>
  </w:num>
  <w:num w:numId="2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798"/>
    <w:rsid w:val="00064775"/>
    <w:rsid w:val="00086E5D"/>
    <w:rsid w:val="000C7B9B"/>
    <w:rsid w:val="000D6BD1"/>
    <w:rsid w:val="001059BE"/>
    <w:rsid w:val="00107E09"/>
    <w:rsid w:val="001433C6"/>
    <w:rsid w:val="00146476"/>
    <w:rsid w:val="001567F7"/>
    <w:rsid w:val="00197121"/>
    <w:rsid w:val="001C23AF"/>
    <w:rsid w:val="001D2AC6"/>
    <w:rsid w:val="00201938"/>
    <w:rsid w:val="00212749"/>
    <w:rsid w:val="00230678"/>
    <w:rsid w:val="0023271D"/>
    <w:rsid w:val="00240080"/>
    <w:rsid w:val="00295A8E"/>
    <w:rsid w:val="002D41B9"/>
    <w:rsid w:val="002E1C92"/>
    <w:rsid w:val="0035782A"/>
    <w:rsid w:val="003C3387"/>
    <w:rsid w:val="003C3AAB"/>
    <w:rsid w:val="00407A06"/>
    <w:rsid w:val="00454293"/>
    <w:rsid w:val="00457641"/>
    <w:rsid w:val="004A009F"/>
    <w:rsid w:val="004A0899"/>
    <w:rsid w:val="004D4E1D"/>
    <w:rsid w:val="004F6337"/>
    <w:rsid w:val="004F7160"/>
    <w:rsid w:val="00511106"/>
    <w:rsid w:val="00577F3E"/>
    <w:rsid w:val="00597D29"/>
    <w:rsid w:val="005A2229"/>
    <w:rsid w:val="005A46BC"/>
    <w:rsid w:val="005C0D8A"/>
    <w:rsid w:val="005D0011"/>
    <w:rsid w:val="005D4A92"/>
    <w:rsid w:val="005F0C3F"/>
    <w:rsid w:val="00630715"/>
    <w:rsid w:val="00640F74"/>
    <w:rsid w:val="006447B9"/>
    <w:rsid w:val="006A2FC0"/>
    <w:rsid w:val="006D5A3D"/>
    <w:rsid w:val="006E2379"/>
    <w:rsid w:val="00725319"/>
    <w:rsid w:val="007D4FBE"/>
    <w:rsid w:val="007E5BD4"/>
    <w:rsid w:val="007F520B"/>
    <w:rsid w:val="008163F5"/>
    <w:rsid w:val="00832A64"/>
    <w:rsid w:val="00854798"/>
    <w:rsid w:val="00854B4D"/>
    <w:rsid w:val="00892F03"/>
    <w:rsid w:val="00896FCD"/>
    <w:rsid w:val="008F50D4"/>
    <w:rsid w:val="00961451"/>
    <w:rsid w:val="0099115C"/>
    <w:rsid w:val="009B77FE"/>
    <w:rsid w:val="009E0C25"/>
    <w:rsid w:val="00A03107"/>
    <w:rsid w:val="00A36606"/>
    <w:rsid w:val="00A409B9"/>
    <w:rsid w:val="00A41A11"/>
    <w:rsid w:val="00A41E57"/>
    <w:rsid w:val="00A42515"/>
    <w:rsid w:val="00A84ABD"/>
    <w:rsid w:val="00A92101"/>
    <w:rsid w:val="00AB6865"/>
    <w:rsid w:val="00AD4A0D"/>
    <w:rsid w:val="00AD5792"/>
    <w:rsid w:val="00B00E9D"/>
    <w:rsid w:val="00B77C31"/>
    <w:rsid w:val="00B902AF"/>
    <w:rsid w:val="00B916B8"/>
    <w:rsid w:val="00BA6CE2"/>
    <w:rsid w:val="00C0540F"/>
    <w:rsid w:val="00C35067"/>
    <w:rsid w:val="00C4408A"/>
    <w:rsid w:val="00C91745"/>
    <w:rsid w:val="00CA32EA"/>
    <w:rsid w:val="00CE67DB"/>
    <w:rsid w:val="00D04368"/>
    <w:rsid w:val="00D11111"/>
    <w:rsid w:val="00D80D99"/>
    <w:rsid w:val="00D916F4"/>
    <w:rsid w:val="00D93C88"/>
    <w:rsid w:val="00DA26DB"/>
    <w:rsid w:val="00E16E6C"/>
    <w:rsid w:val="00E21CA7"/>
    <w:rsid w:val="00E45F40"/>
    <w:rsid w:val="00E47FBD"/>
    <w:rsid w:val="00EA2FAA"/>
    <w:rsid w:val="00ED1772"/>
    <w:rsid w:val="00EF0254"/>
    <w:rsid w:val="00EF0C0D"/>
    <w:rsid w:val="00F20EDC"/>
    <w:rsid w:val="00F25A28"/>
    <w:rsid w:val="00F309D8"/>
    <w:rsid w:val="00F41698"/>
    <w:rsid w:val="00F626BA"/>
    <w:rsid w:val="00F80DE8"/>
    <w:rsid w:val="00FD70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2EA6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D6B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21CA7"/>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4798"/>
    <w:rPr>
      <w:rFonts w:ascii="Lucida Grande" w:hAnsi="Lucida Grande"/>
      <w:sz w:val="18"/>
      <w:szCs w:val="18"/>
    </w:rPr>
  </w:style>
  <w:style w:type="character" w:customStyle="1" w:styleId="BalloonTextChar">
    <w:name w:val="Balloon Text Char"/>
    <w:basedOn w:val="DefaultParagraphFont"/>
    <w:link w:val="BalloonText"/>
    <w:uiPriority w:val="99"/>
    <w:semiHidden/>
    <w:rsid w:val="00854798"/>
    <w:rPr>
      <w:rFonts w:ascii="Lucida Grande" w:hAnsi="Lucida Grande"/>
      <w:sz w:val="18"/>
      <w:szCs w:val="18"/>
    </w:rPr>
  </w:style>
  <w:style w:type="table" w:styleId="TableGrid">
    <w:name w:val="Table Grid"/>
    <w:basedOn w:val="TableNormal"/>
    <w:uiPriority w:val="59"/>
    <w:rsid w:val="00854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4798"/>
    <w:pPr>
      <w:ind w:left="720"/>
      <w:contextualSpacing/>
    </w:pPr>
  </w:style>
  <w:style w:type="paragraph" w:customStyle="1" w:styleId="AOsBullets">
    <w:name w:val="AOs Bullets"/>
    <w:basedOn w:val="Normal"/>
    <w:link w:val="AOsBulletsChar"/>
    <w:uiPriority w:val="99"/>
    <w:rsid w:val="005C0D8A"/>
    <w:pPr>
      <w:numPr>
        <w:numId w:val="1"/>
      </w:numPr>
      <w:spacing w:after="20"/>
      <w:outlineLvl w:val="0"/>
    </w:pPr>
    <w:rPr>
      <w:rFonts w:ascii="Arial Narrow" w:eastAsia="Times New Roman" w:hAnsi="Arial Narrow" w:cs="Arial Narrow"/>
      <w:kern w:val="32"/>
      <w:sz w:val="22"/>
      <w:szCs w:val="22"/>
      <w:lang w:val="en-US" w:eastAsia="en-NZ"/>
    </w:rPr>
  </w:style>
  <w:style w:type="character" w:customStyle="1" w:styleId="AOsBulletsChar">
    <w:name w:val="AOs Bullets Char"/>
    <w:basedOn w:val="DefaultParagraphFont"/>
    <w:link w:val="AOsBullets"/>
    <w:uiPriority w:val="99"/>
    <w:rsid w:val="005C0D8A"/>
    <w:rPr>
      <w:rFonts w:ascii="Arial Narrow" w:eastAsia="Times New Roman" w:hAnsi="Arial Narrow" w:cs="Arial Narrow"/>
      <w:kern w:val="32"/>
      <w:sz w:val="22"/>
      <w:szCs w:val="22"/>
      <w:lang w:val="en-US" w:eastAsia="en-NZ"/>
    </w:rPr>
  </w:style>
  <w:style w:type="character" w:styleId="Strong">
    <w:name w:val="Strong"/>
    <w:basedOn w:val="DefaultParagraphFont"/>
    <w:uiPriority w:val="22"/>
    <w:qFormat/>
    <w:rsid w:val="00E21CA7"/>
    <w:rPr>
      <w:b/>
      <w:bCs/>
    </w:rPr>
  </w:style>
  <w:style w:type="character" w:customStyle="1" w:styleId="Heading4Char">
    <w:name w:val="Heading 4 Char"/>
    <w:basedOn w:val="DefaultParagraphFont"/>
    <w:link w:val="Heading4"/>
    <w:uiPriority w:val="9"/>
    <w:rsid w:val="00E21CA7"/>
    <w:rPr>
      <w:rFonts w:ascii="Times" w:hAnsi="Times"/>
      <w:b/>
      <w:bCs/>
    </w:rPr>
  </w:style>
  <w:style w:type="paragraph" w:styleId="NormalWeb">
    <w:name w:val="Normal (Web)"/>
    <w:basedOn w:val="Normal"/>
    <w:uiPriority w:val="99"/>
    <w:unhideWhenUsed/>
    <w:rsid w:val="00E21CA7"/>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2E1C92"/>
    <w:pPr>
      <w:tabs>
        <w:tab w:val="center" w:pos="4320"/>
        <w:tab w:val="right" w:pos="8640"/>
      </w:tabs>
    </w:pPr>
  </w:style>
  <w:style w:type="character" w:customStyle="1" w:styleId="HeaderChar">
    <w:name w:val="Header Char"/>
    <w:basedOn w:val="DefaultParagraphFont"/>
    <w:link w:val="Header"/>
    <w:uiPriority w:val="99"/>
    <w:rsid w:val="002E1C92"/>
  </w:style>
  <w:style w:type="character" w:customStyle="1" w:styleId="Heading3Char">
    <w:name w:val="Heading 3 Char"/>
    <w:basedOn w:val="DefaultParagraphFont"/>
    <w:link w:val="Heading3"/>
    <w:uiPriority w:val="9"/>
    <w:semiHidden/>
    <w:rsid w:val="000D6BD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D6B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21CA7"/>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4798"/>
    <w:rPr>
      <w:rFonts w:ascii="Lucida Grande" w:hAnsi="Lucida Grande"/>
      <w:sz w:val="18"/>
      <w:szCs w:val="18"/>
    </w:rPr>
  </w:style>
  <w:style w:type="character" w:customStyle="1" w:styleId="BalloonTextChar">
    <w:name w:val="Balloon Text Char"/>
    <w:basedOn w:val="DefaultParagraphFont"/>
    <w:link w:val="BalloonText"/>
    <w:uiPriority w:val="99"/>
    <w:semiHidden/>
    <w:rsid w:val="00854798"/>
    <w:rPr>
      <w:rFonts w:ascii="Lucida Grande" w:hAnsi="Lucida Grande"/>
      <w:sz w:val="18"/>
      <w:szCs w:val="18"/>
    </w:rPr>
  </w:style>
  <w:style w:type="table" w:styleId="TableGrid">
    <w:name w:val="Table Grid"/>
    <w:basedOn w:val="TableNormal"/>
    <w:uiPriority w:val="59"/>
    <w:rsid w:val="00854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4798"/>
    <w:pPr>
      <w:ind w:left="720"/>
      <w:contextualSpacing/>
    </w:pPr>
  </w:style>
  <w:style w:type="paragraph" w:customStyle="1" w:styleId="AOsBullets">
    <w:name w:val="AOs Bullets"/>
    <w:basedOn w:val="Normal"/>
    <w:link w:val="AOsBulletsChar"/>
    <w:uiPriority w:val="99"/>
    <w:rsid w:val="005C0D8A"/>
    <w:pPr>
      <w:numPr>
        <w:numId w:val="1"/>
      </w:numPr>
      <w:spacing w:after="20"/>
      <w:outlineLvl w:val="0"/>
    </w:pPr>
    <w:rPr>
      <w:rFonts w:ascii="Arial Narrow" w:eastAsia="Times New Roman" w:hAnsi="Arial Narrow" w:cs="Arial Narrow"/>
      <w:kern w:val="32"/>
      <w:sz w:val="22"/>
      <w:szCs w:val="22"/>
      <w:lang w:val="en-US" w:eastAsia="en-NZ"/>
    </w:rPr>
  </w:style>
  <w:style w:type="character" w:customStyle="1" w:styleId="AOsBulletsChar">
    <w:name w:val="AOs Bullets Char"/>
    <w:basedOn w:val="DefaultParagraphFont"/>
    <w:link w:val="AOsBullets"/>
    <w:uiPriority w:val="99"/>
    <w:rsid w:val="005C0D8A"/>
    <w:rPr>
      <w:rFonts w:ascii="Arial Narrow" w:eastAsia="Times New Roman" w:hAnsi="Arial Narrow" w:cs="Arial Narrow"/>
      <w:kern w:val="32"/>
      <w:sz w:val="22"/>
      <w:szCs w:val="22"/>
      <w:lang w:val="en-US" w:eastAsia="en-NZ"/>
    </w:rPr>
  </w:style>
  <w:style w:type="character" w:styleId="Strong">
    <w:name w:val="Strong"/>
    <w:basedOn w:val="DefaultParagraphFont"/>
    <w:uiPriority w:val="22"/>
    <w:qFormat/>
    <w:rsid w:val="00E21CA7"/>
    <w:rPr>
      <w:b/>
      <w:bCs/>
    </w:rPr>
  </w:style>
  <w:style w:type="character" w:customStyle="1" w:styleId="Heading4Char">
    <w:name w:val="Heading 4 Char"/>
    <w:basedOn w:val="DefaultParagraphFont"/>
    <w:link w:val="Heading4"/>
    <w:uiPriority w:val="9"/>
    <w:rsid w:val="00E21CA7"/>
    <w:rPr>
      <w:rFonts w:ascii="Times" w:hAnsi="Times"/>
      <w:b/>
      <w:bCs/>
    </w:rPr>
  </w:style>
  <w:style w:type="paragraph" w:styleId="NormalWeb">
    <w:name w:val="Normal (Web)"/>
    <w:basedOn w:val="Normal"/>
    <w:uiPriority w:val="99"/>
    <w:unhideWhenUsed/>
    <w:rsid w:val="00E21CA7"/>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2E1C92"/>
    <w:pPr>
      <w:tabs>
        <w:tab w:val="center" w:pos="4320"/>
        <w:tab w:val="right" w:pos="8640"/>
      </w:tabs>
    </w:pPr>
  </w:style>
  <w:style w:type="character" w:customStyle="1" w:styleId="HeaderChar">
    <w:name w:val="Header Char"/>
    <w:basedOn w:val="DefaultParagraphFont"/>
    <w:link w:val="Header"/>
    <w:uiPriority w:val="99"/>
    <w:rsid w:val="002E1C92"/>
  </w:style>
  <w:style w:type="character" w:customStyle="1" w:styleId="Heading3Char">
    <w:name w:val="Heading 3 Char"/>
    <w:basedOn w:val="DefaultParagraphFont"/>
    <w:link w:val="Heading3"/>
    <w:uiPriority w:val="9"/>
    <w:semiHidden/>
    <w:rsid w:val="000D6BD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90103">
      <w:bodyDiv w:val="1"/>
      <w:marLeft w:val="0"/>
      <w:marRight w:val="0"/>
      <w:marTop w:val="0"/>
      <w:marBottom w:val="0"/>
      <w:divBdr>
        <w:top w:val="none" w:sz="0" w:space="0" w:color="auto"/>
        <w:left w:val="none" w:sz="0" w:space="0" w:color="auto"/>
        <w:bottom w:val="none" w:sz="0" w:space="0" w:color="auto"/>
        <w:right w:val="none" w:sz="0" w:space="0" w:color="auto"/>
      </w:divBdr>
    </w:div>
    <w:div w:id="575363082">
      <w:bodyDiv w:val="1"/>
      <w:marLeft w:val="0"/>
      <w:marRight w:val="0"/>
      <w:marTop w:val="0"/>
      <w:marBottom w:val="0"/>
      <w:divBdr>
        <w:top w:val="none" w:sz="0" w:space="0" w:color="auto"/>
        <w:left w:val="none" w:sz="0" w:space="0" w:color="auto"/>
        <w:bottom w:val="none" w:sz="0" w:space="0" w:color="auto"/>
        <w:right w:val="none" w:sz="0" w:space="0" w:color="auto"/>
      </w:divBdr>
    </w:div>
    <w:div w:id="609968196">
      <w:bodyDiv w:val="1"/>
      <w:marLeft w:val="0"/>
      <w:marRight w:val="0"/>
      <w:marTop w:val="0"/>
      <w:marBottom w:val="0"/>
      <w:divBdr>
        <w:top w:val="none" w:sz="0" w:space="0" w:color="auto"/>
        <w:left w:val="none" w:sz="0" w:space="0" w:color="auto"/>
        <w:bottom w:val="none" w:sz="0" w:space="0" w:color="auto"/>
        <w:right w:val="none" w:sz="0" w:space="0" w:color="auto"/>
      </w:divBdr>
      <w:divsChild>
        <w:div w:id="1945381871">
          <w:marLeft w:val="195"/>
          <w:marRight w:val="195"/>
          <w:marTop w:val="360"/>
          <w:marBottom w:val="360"/>
          <w:divBdr>
            <w:top w:val="single" w:sz="6" w:space="0" w:color="00448A"/>
            <w:left w:val="single" w:sz="6" w:space="0" w:color="00448A"/>
            <w:bottom w:val="single" w:sz="6" w:space="0" w:color="00448A"/>
            <w:right w:val="single" w:sz="6" w:space="0" w:color="00448A"/>
          </w:divBdr>
        </w:div>
        <w:div w:id="162670293">
          <w:marLeft w:val="195"/>
          <w:marRight w:val="195"/>
          <w:marTop w:val="360"/>
          <w:marBottom w:val="360"/>
          <w:divBdr>
            <w:top w:val="single" w:sz="6" w:space="0" w:color="00448A"/>
            <w:left w:val="single" w:sz="6" w:space="0" w:color="00448A"/>
            <w:bottom w:val="single" w:sz="6" w:space="0" w:color="00448A"/>
            <w:right w:val="single" w:sz="6" w:space="0" w:color="00448A"/>
          </w:divBdr>
        </w:div>
        <w:div w:id="1376782295">
          <w:marLeft w:val="195"/>
          <w:marRight w:val="195"/>
          <w:marTop w:val="360"/>
          <w:marBottom w:val="360"/>
          <w:divBdr>
            <w:top w:val="single" w:sz="6" w:space="0" w:color="00448A"/>
            <w:left w:val="single" w:sz="6" w:space="0" w:color="00448A"/>
            <w:bottom w:val="single" w:sz="6" w:space="0" w:color="00448A"/>
            <w:right w:val="single" w:sz="6" w:space="0" w:color="00448A"/>
          </w:divBdr>
        </w:div>
        <w:div w:id="1465536458">
          <w:marLeft w:val="195"/>
          <w:marRight w:val="195"/>
          <w:marTop w:val="360"/>
          <w:marBottom w:val="360"/>
          <w:divBdr>
            <w:top w:val="single" w:sz="6" w:space="0" w:color="00448A"/>
            <w:left w:val="single" w:sz="6" w:space="0" w:color="00448A"/>
            <w:bottom w:val="single" w:sz="6" w:space="0" w:color="00448A"/>
            <w:right w:val="single" w:sz="6" w:space="0" w:color="00448A"/>
          </w:divBdr>
        </w:div>
        <w:div w:id="158738506">
          <w:marLeft w:val="195"/>
          <w:marRight w:val="195"/>
          <w:marTop w:val="360"/>
          <w:marBottom w:val="360"/>
          <w:divBdr>
            <w:top w:val="single" w:sz="6" w:space="0" w:color="00448A"/>
            <w:left w:val="single" w:sz="6" w:space="0" w:color="00448A"/>
            <w:bottom w:val="single" w:sz="6" w:space="0" w:color="00448A"/>
            <w:right w:val="single" w:sz="6" w:space="0" w:color="00448A"/>
          </w:divBdr>
        </w:div>
      </w:divsChild>
    </w:div>
    <w:div w:id="841896133">
      <w:bodyDiv w:val="1"/>
      <w:marLeft w:val="0"/>
      <w:marRight w:val="0"/>
      <w:marTop w:val="0"/>
      <w:marBottom w:val="0"/>
      <w:divBdr>
        <w:top w:val="none" w:sz="0" w:space="0" w:color="auto"/>
        <w:left w:val="none" w:sz="0" w:space="0" w:color="auto"/>
        <w:bottom w:val="none" w:sz="0" w:space="0" w:color="auto"/>
        <w:right w:val="none" w:sz="0" w:space="0" w:color="auto"/>
      </w:divBdr>
    </w:div>
    <w:div w:id="933324198">
      <w:bodyDiv w:val="1"/>
      <w:marLeft w:val="0"/>
      <w:marRight w:val="0"/>
      <w:marTop w:val="0"/>
      <w:marBottom w:val="0"/>
      <w:divBdr>
        <w:top w:val="none" w:sz="0" w:space="0" w:color="auto"/>
        <w:left w:val="none" w:sz="0" w:space="0" w:color="auto"/>
        <w:bottom w:val="none" w:sz="0" w:space="0" w:color="auto"/>
        <w:right w:val="none" w:sz="0" w:space="0" w:color="auto"/>
      </w:divBdr>
    </w:div>
    <w:div w:id="980771628">
      <w:bodyDiv w:val="1"/>
      <w:marLeft w:val="0"/>
      <w:marRight w:val="0"/>
      <w:marTop w:val="0"/>
      <w:marBottom w:val="0"/>
      <w:divBdr>
        <w:top w:val="none" w:sz="0" w:space="0" w:color="auto"/>
        <w:left w:val="none" w:sz="0" w:space="0" w:color="auto"/>
        <w:bottom w:val="none" w:sz="0" w:space="0" w:color="auto"/>
        <w:right w:val="none" w:sz="0" w:space="0" w:color="auto"/>
      </w:divBdr>
      <w:divsChild>
        <w:div w:id="1345746216">
          <w:marLeft w:val="195"/>
          <w:marRight w:val="195"/>
          <w:marTop w:val="360"/>
          <w:marBottom w:val="360"/>
          <w:divBdr>
            <w:top w:val="single" w:sz="6" w:space="0" w:color="00448A"/>
            <w:left w:val="single" w:sz="6" w:space="0" w:color="00448A"/>
            <w:bottom w:val="single" w:sz="6" w:space="0" w:color="00448A"/>
            <w:right w:val="single" w:sz="6" w:space="0" w:color="00448A"/>
          </w:divBdr>
        </w:div>
      </w:divsChild>
    </w:div>
    <w:div w:id="1030377965">
      <w:bodyDiv w:val="1"/>
      <w:marLeft w:val="0"/>
      <w:marRight w:val="0"/>
      <w:marTop w:val="0"/>
      <w:marBottom w:val="0"/>
      <w:divBdr>
        <w:top w:val="none" w:sz="0" w:space="0" w:color="auto"/>
        <w:left w:val="none" w:sz="0" w:space="0" w:color="auto"/>
        <w:bottom w:val="none" w:sz="0" w:space="0" w:color="auto"/>
        <w:right w:val="none" w:sz="0" w:space="0" w:color="auto"/>
      </w:divBdr>
    </w:div>
    <w:div w:id="1210263225">
      <w:bodyDiv w:val="1"/>
      <w:marLeft w:val="0"/>
      <w:marRight w:val="0"/>
      <w:marTop w:val="0"/>
      <w:marBottom w:val="0"/>
      <w:divBdr>
        <w:top w:val="none" w:sz="0" w:space="0" w:color="auto"/>
        <w:left w:val="none" w:sz="0" w:space="0" w:color="auto"/>
        <w:bottom w:val="none" w:sz="0" w:space="0" w:color="auto"/>
        <w:right w:val="none" w:sz="0" w:space="0" w:color="auto"/>
      </w:divBdr>
      <w:divsChild>
        <w:div w:id="1984237857">
          <w:marLeft w:val="195"/>
          <w:marRight w:val="195"/>
          <w:marTop w:val="360"/>
          <w:marBottom w:val="360"/>
          <w:divBdr>
            <w:top w:val="single" w:sz="6" w:space="0" w:color="00448A"/>
            <w:left w:val="single" w:sz="6" w:space="0" w:color="00448A"/>
            <w:bottom w:val="single" w:sz="6" w:space="0" w:color="00448A"/>
            <w:right w:val="single" w:sz="6" w:space="0" w:color="00448A"/>
          </w:divBdr>
        </w:div>
        <w:div w:id="620304945">
          <w:marLeft w:val="195"/>
          <w:marRight w:val="195"/>
          <w:marTop w:val="360"/>
          <w:marBottom w:val="360"/>
          <w:divBdr>
            <w:top w:val="single" w:sz="6" w:space="0" w:color="00448A"/>
            <w:left w:val="single" w:sz="6" w:space="0" w:color="00448A"/>
            <w:bottom w:val="single" w:sz="6" w:space="0" w:color="00448A"/>
            <w:right w:val="single" w:sz="6" w:space="0" w:color="00448A"/>
          </w:divBdr>
        </w:div>
        <w:div w:id="1502163026">
          <w:marLeft w:val="195"/>
          <w:marRight w:val="195"/>
          <w:marTop w:val="360"/>
          <w:marBottom w:val="360"/>
          <w:divBdr>
            <w:top w:val="single" w:sz="6" w:space="0" w:color="00448A"/>
            <w:left w:val="single" w:sz="6" w:space="0" w:color="00448A"/>
            <w:bottom w:val="single" w:sz="6" w:space="0" w:color="00448A"/>
            <w:right w:val="single" w:sz="6" w:space="0" w:color="00448A"/>
          </w:divBdr>
        </w:div>
        <w:div w:id="1442186545">
          <w:marLeft w:val="195"/>
          <w:marRight w:val="195"/>
          <w:marTop w:val="360"/>
          <w:marBottom w:val="360"/>
          <w:divBdr>
            <w:top w:val="single" w:sz="6" w:space="0" w:color="00448A"/>
            <w:left w:val="single" w:sz="6" w:space="0" w:color="00448A"/>
            <w:bottom w:val="single" w:sz="6" w:space="0" w:color="00448A"/>
            <w:right w:val="single" w:sz="6" w:space="0" w:color="00448A"/>
          </w:divBdr>
        </w:div>
        <w:div w:id="998576061">
          <w:marLeft w:val="195"/>
          <w:marRight w:val="195"/>
          <w:marTop w:val="360"/>
          <w:marBottom w:val="360"/>
          <w:divBdr>
            <w:top w:val="single" w:sz="6" w:space="0" w:color="00448A"/>
            <w:left w:val="single" w:sz="6" w:space="0" w:color="00448A"/>
            <w:bottom w:val="single" w:sz="6" w:space="0" w:color="00448A"/>
            <w:right w:val="single" w:sz="6" w:space="0" w:color="00448A"/>
          </w:divBdr>
        </w:div>
      </w:divsChild>
    </w:div>
    <w:div w:id="1281033969">
      <w:bodyDiv w:val="1"/>
      <w:marLeft w:val="0"/>
      <w:marRight w:val="0"/>
      <w:marTop w:val="0"/>
      <w:marBottom w:val="0"/>
      <w:divBdr>
        <w:top w:val="none" w:sz="0" w:space="0" w:color="auto"/>
        <w:left w:val="none" w:sz="0" w:space="0" w:color="auto"/>
        <w:bottom w:val="none" w:sz="0" w:space="0" w:color="auto"/>
        <w:right w:val="none" w:sz="0" w:space="0" w:color="auto"/>
      </w:divBdr>
    </w:div>
    <w:div w:id="1317031788">
      <w:bodyDiv w:val="1"/>
      <w:marLeft w:val="0"/>
      <w:marRight w:val="0"/>
      <w:marTop w:val="0"/>
      <w:marBottom w:val="0"/>
      <w:divBdr>
        <w:top w:val="none" w:sz="0" w:space="0" w:color="auto"/>
        <w:left w:val="none" w:sz="0" w:space="0" w:color="auto"/>
        <w:bottom w:val="none" w:sz="0" w:space="0" w:color="auto"/>
        <w:right w:val="none" w:sz="0" w:space="0" w:color="auto"/>
      </w:divBdr>
    </w:div>
    <w:div w:id="1350644984">
      <w:bodyDiv w:val="1"/>
      <w:marLeft w:val="0"/>
      <w:marRight w:val="0"/>
      <w:marTop w:val="0"/>
      <w:marBottom w:val="0"/>
      <w:divBdr>
        <w:top w:val="none" w:sz="0" w:space="0" w:color="auto"/>
        <w:left w:val="none" w:sz="0" w:space="0" w:color="auto"/>
        <w:bottom w:val="none" w:sz="0" w:space="0" w:color="auto"/>
        <w:right w:val="none" w:sz="0" w:space="0" w:color="auto"/>
      </w:divBdr>
    </w:div>
    <w:div w:id="1378580840">
      <w:bodyDiv w:val="1"/>
      <w:marLeft w:val="0"/>
      <w:marRight w:val="0"/>
      <w:marTop w:val="0"/>
      <w:marBottom w:val="0"/>
      <w:divBdr>
        <w:top w:val="none" w:sz="0" w:space="0" w:color="auto"/>
        <w:left w:val="none" w:sz="0" w:space="0" w:color="auto"/>
        <w:bottom w:val="none" w:sz="0" w:space="0" w:color="auto"/>
        <w:right w:val="none" w:sz="0" w:space="0" w:color="auto"/>
      </w:divBdr>
    </w:div>
    <w:div w:id="1385251467">
      <w:bodyDiv w:val="1"/>
      <w:marLeft w:val="0"/>
      <w:marRight w:val="0"/>
      <w:marTop w:val="0"/>
      <w:marBottom w:val="0"/>
      <w:divBdr>
        <w:top w:val="none" w:sz="0" w:space="0" w:color="auto"/>
        <w:left w:val="none" w:sz="0" w:space="0" w:color="auto"/>
        <w:bottom w:val="none" w:sz="0" w:space="0" w:color="auto"/>
        <w:right w:val="none" w:sz="0" w:space="0" w:color="auto"/>
      </w:divBdr>
      <w:divsChild>
        <w:div w:id="1161888253">
          <w:marLeft w:val="195"/>
          <w:marRight w:val="195"/>
          <w:marTop w:val="360"/>
          <w:marBottom w:val="360"/>
          <w:divBdr>
            <w:top w:val="single" w:sz="6" w:space="0" w:color="00448A"/>
            <w:left w:val="single" w:sz="6" w:space="0" w:color="00448A"/>
            <w:bottom w:val="single" w:sz="6" w:space="0" w:color="00448A"/>
            <w:right w:val="single" w:sz="6" w:space="0" w:color="00448A"/>
          </w:divBdr>
        </w:div>
      </w:divsChild>
    </w:div>
    <w:div w:id="1427531722">
      <w:bodyDiv w:val="1"/>
      <w:marLeft w:val="0"/>
      <w:marRight w:val="0"/>
      <w:marTop w:val="0"/>
      <w:marBottom w:val="0"/>
      <w:divBdr>
        <w:top w:val="none" w:sz="0" w:space="0" w:color="auto"/>
        <w:left w:val="none" w:sz="0" w:space="0" w:color="auto"/>
        <w:bottom w:val="none" w:sz="0" w:space="0" w:color="auto"/>
        <w:right w:val="none" w:sz="0" w:space="0" w:color="auto"/>
      </w:divBdr>
      <w:divsChild>
        <w:div w:id="757167503">
          <w:marLeft w:val="0"/>
          <w:marRight w:val="0"/>
          <w:marTop w:val="0"/>
          <w:marBottom w:val="0"/>
          <w:divBdr>
            <w:top w:val="none" w:sz="0" w:space="0" w:color="auto"/>
            <w:left w:val="none" w:sz="0" w:space="0" w:color="auto"/>
            <w:bottom w:val="none" w:sz="0" w:space="0" w:color="auto"/>
            <w:right w:val="none" w:sz="0" w:space="0" w:color="auto"/>
          </w:divBdr>
        </w:div>
        <w:div w:id="1254388873">
          <w:marLeft w:val="0"/>
          <w:marRight w:val="0"/>
          <w:marTop w:val="0"/>
          <w:marBottom w:val="0"/>
          <w:divBdr>
            <w:top w:val="none" w:sz="0" w:space="0" w:color="auto"/>
            <w:left w:val="none" w:sz="0" w:space="0" w:color="auto"/>
            <w:bottom w:val="none" w:sz="0" w:space="0" w:color="auto"/>
            <w:right w:val="none" w:sz="0" w:space="0" w:color="auto"/>
          </w:divBdr>
        </w:div>
        <w:div w:id="1863475307">
          <w:marLeft w:val="0"/>
          <w:marRight w:val="0"/>
          <w:marTop w:val="0"/>
          <w:marBottom w:val="0"/>
          <w:divBdr>
            <w:top w:val="none" w:sz="0" w:space="0" w:color="auto"/>
            <w:left w:val="none" w:sz="0" w:space="0" w:color="auto"/>
            <w:bottom w:val="none" w:sz="0" w:space="0" w:color="auto"/>
            <w:right w:val="none" w:sz="0" w:space="0" w:color="auto"/>
          </w:divBdr>
        </w:div>
        <w:div w:id="2075228170">
          <w:marLeft w:val="0"/>
          <w:marRight w:val="0"/>
          <w:marTop w:val="0"/>
          <w:marBottom w:val="0"/>
          <w:divBdr>
            <w:top w:val="none" w:sz="0" w:space="0" w:color="auto"/>
            <w:left w:val="none" w:sz="0" w:space="0" w:color="auto"/>
            <w:bottom w:val="none" w:sz="0" w:space="0" w:color="auto"/>
            <w:right w:val="none" w:sz="0" w:space="0" w:color="auto"/>
          </w:divBdr>
        </w:div>
      </w:divsChild>
    </w:div>
    <w:div w:id="1486580887">
      <w:bodyDiv w:val="1"/>
      <w:marLeft w:val="0"/>
      <w:marRight w:val="0"/>
      <w:marTop w:val="0"/>
      <w:marBottom w:val="0"/>
      <w:divBdr>
        <w:top w:val="none" w:sz="0" w:space="0" w:color="auto"/>
        <w:left w:val="none" w:sz="0" w:space="0" w:color="auto"/>
        <w:bottom w:val="none" w:sz="0" w:space="0" w:color="auto"/>
        <w:right w:val="none" w:sz="0" w:space="0" w:color="auto"/>
      </w:divBdr>
    </w:div>
    <w:div w:id="1509101449">
      <w:bodyDiv w:val="1"/>
      <w:marLeft w:val="0"/>
      <w:marRight w:val="0"/>
      <w:marTop w:val="0"/>
      <w:marBottom w:val="0"/>
      <w:divBdr>
        <w:top w:val="none" w:sz="0" w:space="0" w:color="auto"/>
        <w:left w:val="none" w:sz="0" w:space="0" w:color="auto"/>
        <w:bottom w:val="none" w:sz="0" w:space="0" w:color="auto"/>
        <w:right w:val="none" w:sz="0" w:space="0" w:color="auto"/>
      </w:divBdr>
      <w:divsChild>
        <w:div w:id="933979811">
          <w:marLeft w:val="195"/>
          <w:marRight w:val="195"/>
          <w:marTop w:val="360"/>
          <w:marBottom w:val="360"/>
          <w:divBdr>
            <w:top w:val="single" w:sz="6" w:space="0" w:color="00448A"/>
            <w:left w:val="single" w:sz="6" w:space="0" w:color="00448A"/>
            <w:bottom w:val="single" w:sz="6" w:space="0" w:color="00448A"/>
            <w:right w:val="single" w:sz="6" w:space="0" w:color="00448A"/>
          </w:divBdr>
        </w:div>
        <w:div w:id="813571358">
          <w:marLeft w:val="195"/>
          <w:marRight w:val="195"/>
          <w:marTop w:val="360"/>
          <w:marBottom w:val="360"/>
          <w:divBdr>
            <w:top w:val="single" w:sz="6" w:space="0" w:color="00448A"/>
            <w:left w:val="single" w:sz="6" w:space="0" w:color="00448A"/>
            <w:bottom w:val="single" w:sz="6" w:space="0" w:color="00448A"/>
            <w:right w:val="single" w:sz="6" w:space="0" w:color="00448A"/>
          </w:divBdr>
        </w:div>
        <w:div w:id="575096180">
          <w:marLeft w:val="195"/>
          <w:marRight w:val="195"/>
          <w:marTop w:val="360"/>
          <w:marBottom w:val="360"/>
          <w:divBdr>
            <w:top w:val="single" w:sz="6" w:space="0" w:color="00448A"/>
            <w:left w:val="single" w:sz="6" w:space="0" w:color="00448A"/>
            <w:bottom w:val="single" w:sz="6" w:space="0" w:color="00448A"/>
            <w:right w:val="single" w:sz="6" w:space="0" w:color="00448A"/>
          </w:divBdr>
        </w:div>
        <w:div w:id="303775013">
          <w:marLeft w:val="195"/>
          <w:marRight w:val="195"/>
          <w:marTop w:val="360"/>
          <w:marBottom w:val="360"/>
          <w:divBdr>
            <w:top w:val="single" w:sz="6" w:space="0" w:color="00448A"/>
            <w:left w:val="single" w:sz="6" w:space="0" w:color="00448A"/>
            <w:bottom w:val="single" w:sz="6" w:space="0" w:color="00448A"/>
            <w:right w:val="single" w:sz="6" w:space="0" w:color="00448A"/>
          </w:divBdr>
        </w:div>
        <w:div w:id="1325815279">
          <w:marLeft w:val="195"/>
          <w:marRight w:val="195"/>
          <w:marTop w:val="360"/>
          <w:marBottom w:val="360"/>
          <w:divBdr>
            <w:top w:val="single" w:sz="6" w:space="0" w:color="00448A"/>
            <w:left w:val="single" w:sz="6" w:space="0" w:color="00448A"/>
            <w:bottom w:val="single" w:sz="6" w:space="0" w:color="00448A"/>
            <w:right w:val="single" w:sz="6" w:space="0" w:color="00448A"/>
          </w:divBdr>
        </w:div>
      </w:divsChild>
    </w:div>
    <w:div w:id="1587416090">
      <w:bodyDiv w:val="1"/>
      <w:marLeft w:val="0"/>
      <w:marRight w:val="0"/>
      <w:marTop w:val="0"/>
      <w:marBottom w:val="0"/>
      <w:divBdr>
        <w:top w:val="none" w:sz="0" w:space="0" w:color="auto"/>
        <w:left w:val="none" w:sz="0" w:space="0" w:color="auto"/>
        <w:bottom w:val="none" w:sz="0" w:space="0" w:color="auto"/>
        <w:right w:val="none" w:sz="0" w:space="0" w:color="auto"/>
      </w:divBdr>
    </w:div>
    <w:div w:id="1666083194">
      <w:bodyDiv w:val="1"/>
      <w:marLeft w:val="0"/>
      <w:marRight w:val="0"/>
      <w:marTop w:val="0"/>
      <w:marBottom w:val="0"/>
      <w:divBdr>
        <w:top w:val="none" w:sz="0" w:space="0" w:color="auto"/>
        <w:left w:val="none" w:sz="0" w:space="0" w:color="auto"/>
        <w:bottom w:val="none" w:sz="0" w:space="0" w:color="auto"/>
        <w:right w:val="none" w:sz="0" w:space="0" w:color="auto"/>
      </w:divBdr>
    </w:div>
    <w:div w:id="1846241790">
      <w:bodyDiv w:val="1"/>
      <w:marLeft w:val="0"/>
      <w:marRight w:val="0"/>
      <w:marTop w:val="0"/>
      <w:marBottom w:val="0"/>
      <w:divBdr>
        <w:top w:val="none" w:sz="0" w:space="0" w:color="auto"/>
        <w:left w:val="none" w:sz="0" w:space="0" w:color="auto"/>
        <w:bottom w:val="none" w:sz="0" w:space="0" w:color="auto"/>
        <w:right w:val="none" w:sz="0" w:space="0" w:color="auto"/>
      </w:divBdr>
      <w:divsChild>
        <w:div w:id="1638493513">
          <w:blockQuote w:val="1"/>
          <w:marLeft w:val="0"/>
          <w:marRight w:val="0"/>
          <w:marTop w:val="300"/>
          <w:marBottom w:val="225"/>
          <w:divBdr>
            <w:top w:val="none" w:sz="0" w:space="0" w:color="auto"/>
            <w:left w:val="none" w:sz="0" w:space="0" w:color="auto"/>
            <w:bottom w:val="none" w:sz="0" w:space="0" w:color="auto"/>
            <w:right w:val="none" w:sz="0" w:space="0" w:color="auto"/>
          </w:divBdr>
          <w:divsChild>
            <w:div w:id="912079742">
              <w:marLeft w:val="300"/>
              <w:marRight w:val="300"/>
              <w:marTop w:val="75"/>
              <w:marBottom w:val="75"/>
              <w:divBdr>
                <w:top w:val="none" w:sz="0" w:space="0" w:color="auto"/>
                <w:left w:val="none" w:sz="0" w:space="0" w:color="auto"/>
                <w:bottom w:val="none" w:sz="0" w:space="0" w:color="auto"/>
                <w:right w:val="none" w:sz="0" w:space="0" w:color="auto"/>
              </w:divBdr>
              <w:divsChild>
                <w:div w:id="132254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7678">
      <w:bodyDiv w:val="1"/>
      <w:marLeft w:val="0"/>
      <w:marRight w:val="0"/>
      <w:marTop w:val="0"/>
      <w:marBottom w:val="0"/>
      <w:divBdr>
        <w:top w:val="none" w:sz="0" w:space="0" w:color="auto"/>
        <w:left w:val="none" w:sz="0" w:space="0" w:color="auto"/>
        <w:bottom w:val="none" w:sz="0" w:space="0" w:color="auto"/>
        <w:right w:val="none" w:sz="0" w:space="0" w:color="auto"/>
      </w:divBdr>
      <w:divsChild>
        <w:div w:id="84304632">
          <w:marLeft w:val="195"/>
          <w:marRight w:val="195"/>
          <w:marTop w:val="360"/>
          <w:marBottom w:val="360"/>
          <w:divBdr>
            <w:top w:val="single" w:sz="6" w:space="0" w:color="00448A"/>
            <w:left w:val="single" w:sz="6" w:space="0" w:color="00448A"/>
            <w:bottom w:val="single" w:sz="6" w:space="0" w:color="00448A"/>
            <w:right w:val="single" w:sz="6" w:space="0" w:color="00448A"/>
          </w:divBdr>
        </w:div>
      </w:divsChild>
    </w:div>
    <w:div w:id="1940553642">
      <w:bodyDiv w:val="1"/>
      <w:marLeft w:val="0"/>
      <w:marRight w:val="0"/>
      <w:marTop w:val="0"/>
      <w:marBottom w:val="0"/>
      <w:divBdr>
        <w:top w:val="none" w:sz="0" w:space="0" w:color="auto"/>
        <w:left w:val="none" w:sz="0" w:space="0" w:color="auto"/>
        <w:bottom w:val="none" w:sz="0" w:space="0" w:color="auto"/>
        <w:right w:val="none" w:sz="0" w:space="0" w:color="auto"/>
      </w:divBdr>
    </w:div>
    <w:div w:id="1996951181">
      <w:bodyDiv w:val="1"/>
      <w:marLeft w:val="0"/>
      <w:marRight w:val="0"/>
      <w:marTop w:val="0"/>
      <w:marBottom w:val="0"/>
      <w:divBdr>
        <w:top w:val="none" w:sz="0" w:space="0" w:color="auto"/>
        <w:left w:val="none" w:sz="0" w:space="0" w:color="auto"/>
        <w:bottom w:val="none" w:sz="0" w:space="0" w:color="auto"/>
        <w:right w:val="none" w:sz="0" w:space="0" w:color="auto"/>
      </w:divBdr>
    </w:div>
    <w:div w:id="20997916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microsoft.com/office/2007/relationships/diagramDrawing" Target="diagrams/drawing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diagramData" Target="diagrams/data1.xml"/><Relationship Id="rId8" Type="http://schemas.openxmlformats.org/officeDocument/2006/relationships/diagramLayout" Target="diagrams/layout1.xml"/><Relationship Id="rId9" Type="http://schemas.openxmlformats.org/officeDocument/2006/relationships/diagramQuickStyle" Target="diagrams/quickStyle1.xml"/><Relationship Id="rId10"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DE8A06-A6FF-A945-B8E9-2DEEB95337BE}" type="doc">
      <dgm:prSet loTypeId="urn:microsoft.com/office/officeart/2005/8/layout/process1" loCatId="" qsTypeId="urn:microsoft.com/office/officeart/2005/8/quickstyle/simple2" qsCatId="simple" csTypeId="urn:microsoft.com/office/officeart/2005/8/colors/colorful1" csCatId="colorful" phldr="1"/>
      <dgm:spPr/>
    </dgm:pt>
    <dgm:pt modelId="{B4FDC45A-F50F-114F-8DC4-A831D1FD8387}">
      <dgm:prSet phldrT="[Text]" custT="1"/>
      <dgm:spPr>
        <a:solidFill>
          <a:schemeClr val="accent5">
            <a:lumMod val="75000"/>
          </a:schemeClr>
        </a:solidFill>
      </dgm:spPr>
      <dgm:t>
        <a:bodyPr/>
        <a:lstStyle/>
        <a:p>
          <a:r>
            <a:rPr lang="en-US" sz="2100">
              <a:solidFill>
                <a:srgbClr val="000000"/>
              </a:solidFill>
              <a:latin typeface="Century Gothic"/>
              <a:cs typeface="Century Gothic"/>
            </a:rPr>
            <a:t>Planning </a:t>
          </a:r>
        </a:p>
        <a:p>
          <a:r>
            <a:rPr lang="en-US" sz="1000">
              <a:solidFill>
                <a:srgbClr val="000000"/>
              </a:solidFill>
              <a:latin typeface="Century Gothic"/>
              <a:cs typeface="Century Gothic"/>
            </a:rPr>
            <a:t>Considering all points </a:t>
          </a:r>
          <a:endParaRPr lang="en-US" sz="1000" b="1">
            <a:solidFill>
              <a:srgbClr val="000000"/>
            </a:solidFill>
          </a:endParaRPr>
        </a:p>
      </dgm:t>
    </dgm:pt>
    <dgm:pt modelId="{051BA310-F3F0-CE42-8010-793E9C401DA1}" type="parTrans" cxnId="{C8A80BAD-7697-DE4A-BAA4-000D162E4356}">
      <dgm:prSet/>
      <dgm:spPr/>
      <dgm:t>
        <a:bodyPr/>
        <a:lstStyle/>
        <a:p>
          <a:endParaRPr lang="en-US"/>
        </a:p>
      </dgm:t>
    </dgm:pt>
    <dgm:pt modelId="{361F5903-FAEF-D94F-A53F-94222A4C4375}" type="sibTrans" cxnId="{C8A80BAD-7697-DE4A-BAA4-000D162E4356}">
      <dgm:prSet/>
      <dgm:spPr>
        <a:solidFill>
          <a:schemeClr val="accent5">
            <a:lumMod val="75000"/>
          </a:schemeClr>
        </a:solidFill>
      </dgm:spPr>
      <dgm:t>
        <a:bodyPr/>
        <a:lstStyle/>
        <a:p>
          <a:endParaRPr lang="en-US"/>
        </a:p>
      </dgm:t>
    </dgm:pt>
    <dgm:pt modelId="{0B1DD95A-7F13-144C-AB3A-9D309511CA05}">
      <dgm:prSet phldrT="[Text]" custT="1"/>
      <dgm:spPr>
        <a:solidFill>
          <a:schemeClr val="accent5">
            <a:lumMod val="60000"/>
            <a:lumOff val="40000"/>
          </a:schemeClr>
        </a:solidFill>
      </dgm:spPr>
      <dgm:t>
        <a:bodyPr/>
        <a:lstStyle/>
        <a:p>
          <a:r>
            <a:rPr lang="en-US" sz="2100">
              <a:solidFill>
                <a:srgbClr val="000000"/>
              </a:solidFill>
              <a:latin typeface="Century Gothic"/>
              <a:cs typeface="Century Gothic"/>
            </a:rPr>
            <a:t>Action</a:t>
          </a:r>
        </a:p>
        <a:p>
          <a:r>
            <a:rPr lang="en-US" sz="1000">
              <a:solidFill>
                <a:srgbClr val="000000"/>
              </a:solidFill>
              <a:latin typeface="Century Gothic"/>
              <a:cs typeface="Century Gothic"/>
            </a:rPr>
            <a:t>Expectations</a:t>
          </a:r>
          <a:endParaRPr lang="en-US" sz="1000">
            <a:solidFill>
              <a:srgbClr val="000000"/>
            </a:solidFill>
          </a:endParaRPr>
        </a:p>
      </dgm:t>
    </dgm:pt>
    <dgm:pt modelId="{E732A817-A0F5-3147-A998-04671FA0898B}" type="parTrans" cxnId="{3866E7C9-F8A4-2F4B-BC21-CA1EFD9F837A}">
      <dgm:prSet/>
      <dgm:spPr/>
      <dgm:t>
        <a:bodyPr/>
        <a:lstStyle/>
        <a:p>
          <a:endParaRPr lang="en-US"/>
        </a:p>
      </dgm:t>
    </dgm:pt>
    <dgm:pt modelId="{80F33989-52EE-1A46-924F-B5DD6DBDE6F5}" type="sibTrans" cxnId="{3866E7C9-F8A4-2F4B-BC21-CA1EFD9F837A}">
      <dgm:prSet/>
      <dgm:spPr>
        <a:solidFill>
          <a:schemeClr val="accent5">
            <a:lumMod val="60000"/>
            <a:lumOff val="40000"/>
          </a:schemeClr>
        </a:solidFill>
      </dgm:spPr>
      <dgm:t>
        <a:bodyPr/>
        <a:lstStyle/>
        <a:p>
          <a:endParaRPr lang="en-US"/>
        </a:p>
      </dgm:t>
    </dgm:pt>
    <dgm:pt modelId="{FF92C15A-BBD6-CD4C-895F-70B13EA3C261}">
      <dgm:prSet phldrT="[Text]" custT="1"/>
      <dgm:spPr>
        <a:solidFill>
          <a:schemeClr val="accent5">
            <a:lumMod val="40000"/>
            <a:lumOff val="60000"/>
          </a:schemeClr>
        </a:solidFill>
      </dgm:spPr>
      <dgm:t>
        <a:bodyPr/>
        <a:lstStyle/>
        <a:p>
          <a:r>
            <a:rPr lang="en-US" sz="2100">
              <a:solidFill>
                <a:srgbClr val="000000"/>
              </a:solidFill>
              <a:latin typeface="Century Gothic"/>
              <a:cs typeface="Century Gothic"/>
            </a:rPr>
            <a:t>Outcome</a:t>
          </a:r>
        </a:p>
        <a:p>
          <a:r>
            <a:rPr lang="en-US" sz="1000">
              <a:solidFill>
                <a:srgbClr val="000000"/>
              </a:solidFill>
              <a:latin typeface="Century Gothic"/>
              <a:cs typeface="Century Gothic"/>
            </a:rPr>
            <a:t>What learners will have achieved</a:t>
          </a:r>
          <a:endParaRPr lang="en-US" sz="1000">
            <a:solidFill>
              <a:srgbClr val="000000"/>
            </a:solidFill>
          </a:endParaRPr>
        </a:p>
      </dgm:t>
    </dgm:pt>
    <dgm:pt modelId="{B0E23A5E-676F-CE45-811D-2200713E884D}" type="parTrans" cxnId="{0563ACB0-209D-7246-B781-002341CDC0C5}">
      <dgm:prSet/>
      <dgm:spPr/>
      <dgm:t>
        <a:bodyPr/>
        <a:lstStyle/>
        <a:p>
          <a:endParaRPr lang="en-US"/>
        </a:p>
      </dgm:t>
    </dgm:pt>
    <dgm:pt modelId="{46AC3DD3-3B3D-4D47-A785-754D871E0D5B}" type="sibTrans" cxnId="{0563ACB0-209D-7246-B781-002341CDC0C5}">
      <dgm:prSet/>
      <dgm:spPr/>
      <dgm:t>
        <a:bodyPr/>
        <a:lstStyle/>
        <a:p>
          <a:endParaRPr lang="en-US"/>
        </a:p>
      </dgm:t>
    </dgm:pt>
    <dgm:pt modelId="{DA90E822-B612-CE47-AF41-685606485219}" type="pres">
      <dgm:prSet presAssocID="{68DE8A06-A6FF-A945-B8E9-2DEEB95337BE}" presName="Name0" presStyleCnt="0">
        <dgm:presLayoutVars>
          <dgm:dir/>
          <dgm:resizeHandles val="exact"/>
        </dgm:presLayoutVars>
      </dgm:prSet>
      <dgm:spPr/>
    </dgm:pt>
    <dgm:pt modelId="{1E199D4A-DF85-4046-94C8-8536076609A2}" type="pres">
      <dgm:prSet presAssocID="{B4FDC45A-F50F-114F-8DC4-A831D1FD8387}" presName="node" presStyleLbl="node1" presStyleIdx="0" presStyleCnt="3">
        <dgm:presLayoutVars>
          <dgm:bulletEnabled val="1"/>
        </dgm:presLayoutVars>
      </dgm:prSet>
      <dgm:spPr/>
      <dgm:t>
        <a:bodyPr/>
        <a:lstStyle/>
        <a:p>
          <a:endParaRPr lang="en-US"/>
        </a:p>
      </dgm:t>
    </dgm:pt>
    <dgm:pt modelId="{5627968C-993E-9D4E-BE79-58F38043B72D}" type="pres">
      <dgm:prSet presAssocID="{361F5903-FAEF-D94F-A53F-94222A4C4375}" presName="sibTrans" presStyleLbl="sibTrans2D1" presStyleIdx="0" presStyleCnt="2"/>
      <dgm:spPr/>
      <dgm:t>
        <a:bodyPr/>
        <a:lstStyle/>
        <a:p>
          <a:endParaRPr lang="en-US"/>
        </a:p>
      </dgm:t>
    </dgm:pt>
    <dgm:pt modelId="{E275ECCE-EBEA-6C45-B57E-AB15FFF0AC42}" type="pres">
      <dgm:prSet presAssocID="{361F5903-FAEF-D94F-A53F-94222A4C4375}" presName="connectorText" presStyleLbl="sibTrans2D1" presStyleIdx="0" presStyleCnt="2"/>
      <dgm:spPr/>
      <dgm:t>
        <a:bodyPr/>
        <a:lstStyle/>
        <a:p>
          <a:endParaRPr lang="en-US"/>
        </a:p>
      </dgm:t>
    </dgm:pt>
    <dgm:pt modelId="{5451FC3E-6793-564B-BFFB-77418CB3A5D7}" type="pres">
      <dgm:prSet presAssocID="{0B1DD95A-7F13-144C-AB3A-9D309511CA05}" presName="node" presStyleLbl="node1" presStyleIdx="1" presStyleCnt="3" custLinFactNeighborX="1895" custLinFactNeighborY="-2420">
        <dgm:presLayoutVars>
          <dgm:bulletEnabled val="1"/>
        </dgm:presLayoutVars>
      </dgm:prSet>
      <dgm:spPr/>
      <dgm:t>
        <a:bodyPr/>
        <a:lstStyle/>
        <a:p>
          <a:endParaRPr lang="en-US"/>
        </a:p>
      </dgm:t>
    </dgm:pt>
    <dgm:pt modelId="{7842BBE9-838A-124D-948E-7387DAC17F4F}" type="pres">
      <dgm:prSet presAssocID="{80F33989-52EE-1A46-924F-B5DD6DBDE6F5}" presName="sibTrans" presStyleLbl="sibTrans2D1" presStyleIdx="1" presStyleCnt="2"/>
      <dgm:spPr/>
      <dgm:t>
        <a:bodyPr/>
        <a:lstStyle/>
        <a:p>
          <a:endParaRPr lang="en-US"/>
        </a:p>
      </dgm:t>
    </dgm:pt>
    <dgm:pt modelId="{CA1E9AED-3E0F-084D-84AD-BDD7E4B660FA}" type="pres">
      <dgm:prSet presAssocID="{80F33989-52EE-1A46-924F-B5DD6DBDE6F5}" presName="connectorText" presStyleLbl="sibTrans2D1" presStyleIdx="1" presStyleCnt="2"/>
      <dgm:spPr/>
      <dgm:t>
        <a:bodyPr/>
        <a:lstStyle/>
        <a:p>
          <a:endParaRPr lang="en-US"/>
        </a:p>
      </dgm:t>
    </dgm:pt>
    <dgm:pt modelId="{098110E2-0454-FC4D-9BE9-FBE79C7C83E8}" type="pres">
      <dgm:prSet presAssocID="{FF92C15A-BBD6-CD4C-895F-70B13EA3C261}" presName="node" presStyleLbl="node1" presStyleIdx="2" presStyleCnt="3" custLinFactNeighborX="571" custLinFactNeighborY="-2420">
        <dgm:presLayoutVars>
          <dgm:bulletEnabled val="1"/>
        </dgm:presLayoutVars>
      </dgm:prSet>
      <dgm:spPr/>
      <dgm:t>
        <a:bodyPr/>
        <a:lstStyle/>
        <a:p>
          <a:endParaRPr lang="en-US"/>
        </a:p>
      </dgm:t>
    </dgm:pt>
  </dgm:ptLst>
  <dgm:cxnLst>
    <dgm:cxn modelId="{3866E7C9-F8A4-2F4B-BC21-CA1EFD9F837A}" srcId="{68DE8A06-A6FF-A945-B8E9-2DEEB95337BE}" destId="{0B1DD95A-7F13-144C-AB3A-9D309511CA05}" srcOrd="1" destOrd="0" parTransId="{E732A817-A0F5-3147-A998-04671FA0898B}" sibTransId="{80F33989-52EE-1A46-924F-B5DD6DBDE6F5}"/>
    <dgm:cxn modelId="{7DB0BFA8-A47D-E54C-AD88-C83B3C364724}" type="presOf" srcId="{361F5903-FAEF-D94F-A53F-94222A4C4375}" destId="{5627968C-993E-9D4E-BE79-58F38043B72D}" srcOrd="0" destOrd="0" presId="urn:microsoft.com/office/officeart/2005/8/layout/process1"/>
    <dgm:cxn modelId="{0563ACB0-209D-7246-B781-002341CDC0C5}" srcId="{68DE8A06-A6FF-A945-B8E9-2DEEB95337BE}" destId="{FF92C15A-BBD6-CD4C-895F-70B13EA3C261}" srcOrd="2" destOrd="0" parTransId="{B0E23A5E-676F-CE45-811D-2200713E884D}" sibTransId="{46AC3DD3-3B3D-4D47-A785-754D871E0D5B}"/>
    <dgm:cxn modelId="{AB6ADCF4-A871-2349-A61F-F2DD786FF83A}" type="presOf" srcId="{FF92C15A-BBD6-CD4C-895F-70B13EA3C261}" destId="{098110E2-0454-FC4D-9BE9-FBE79C7C83E8}" srcOrd="0" destOrd="0" presId="urn:microsoft.com/office/officeart/2005/8/layout/process1"/>
    <dgm:cxn modelId="{2BC581B9-2A73-1F4C-A5A2-1F8CE995444C}" type="presOf" srcId="{80F33989-52EE-1A46-924F-B5DD6DBDE6F5}" destId="{CA1E9AED-3E0F-084D-84AD-BDD7E4B660FA}" srcOrd="1" destOrd="0" presId="urn:microsoft.com/office/officeart/2005/8/layout/process1"/>
    <dgm:cxn modelId="{E4281437-C3E9-AC47-845A-31BDFE47553B}" type="presOf" srcId="{B4FDC45A-F50F-114F-8DC4-A831D1FD8387}" destId="{1E199D4A-DF85-4046-94C8-8536076609A2}" srcOrd="0" destOrd="0" presId="urn:microsoft.com/office/officeart/2005/8/layout/process1"/>
    <dgm:cxn modelId="{76BDBDD0-6D87-7441-A898-D81D1E89CFB5}" type="presOf" srcId="{361F5903-FAEF-D94F-A53F-94222A4C4375}" destId="{E275ECCE-EBEA-6C45-B57E-AB15FFF0AC42}" srcOrd="1" destOrd="0" presId="urn:microsoft.com/office/officeart/2005/8/layout/process1"/>
    <dgm:cxn modelId="{A1E034E1-EBD8-6B47-B856-C8073B36545F}" type="presOf" srcId="{68DE8A06-A6FF-A945-B8E9-2DEEB95337BE}" destId="{DA90E822-B612-CE47-AF41-685606485219}" srcOrd="0" destOrd="0" presId="urn:microsoft.com/office/officeart/2005/8/layout/process1"/>
    <dgm:cxn modelId="{968530C1-77AB-8A44-BF97-D5788907DAA3}" type="presOf" srcId="{0B1DD95A-7F13-144C-AB3A-9D309511CA05}" destId="{5451FC3E-6793-564B-BFFB-77418CB3A5D7}" srcOrd="0" destOrd="0" presId="urn:microsoft.com/office/officeart/2005/8/layout/process1"/>
    <dgm:cxn modelId="{CB047C27-49B7-BA4D-9736-C1F2172C9E57}" type="presOf" srcId="{80F33989-52EE-1A46-924F-B5DD6DBDE6F5}" destId="{7842BBE9-838A-124D-948E-7387DAC17F4F}" srcOrd="0" destOrd="0" presId="urn:microsoft.com/office/officeart/2005/8/layout/process1"/>
    <dgm:cxn modelId="{C8A80BAD-7697-DE4A-BAA4-000D162E4356}" srcId="{68DE8A06-A6FF-A945-B8E9-2DEEB95337BE}" destId="{B4FDC45A-F50F-114F-8DC4-A831D1FD8387}" srcOrd="0" destOrd="0" parTransId="{051BA310-F3F0-CE42-8010-793E9C401DA1}" sibTransId="{361F5903-FAEF-D94F-A53F-94222A4C4375}"/>
    <dgm:cxn modelId="{1C81474E-D518-5843-93C6-3FBFE45D6E16}" type="presParOf" srcId="{DA90E822-B612-CE47-AF41-685606485219}" destId="{1E199D4A-DF85-4046-94C8-8536076609A2}" srcOrd="0" destOrd="0" presId="urn:microsoft.com/office/officeart/2005/8/layout/process1"/>
    <dgm:cxn modelId="{5A36752B-1080-9F4C-9E18-705A3D9A83D7}" type="presParOf" srcId="{DA90E822-B612-CE47-AF41-685606485219}" destId="{5627968C-993E-9D4E-BE79-58F38043B72D}" srcOrd="1" destOrd="0" presId="urn:microsoft.com/office/officeart/2005/8/layout/process1"/>
    <dgm:cxn modelId="{F6CEF973-92F2-FF4D-A1D3-43315CDD7ED6}" type="presParOf" srcId="{5627968C-993E-9D4E-BE79-58F38043B72D}" destId="{E275ECCE-EBEA-6C45-B57E-AB15FFF0AC42}" srcOrd="0" destOrd="0" presId="urn:microsoft.com/office/officeart/2005/8/layout/process1"/>
    <dgm:cxn modelId="{038D5DD1-B034-E44B-9F95-55F5A238F27C}" type="presParOf" srcId="{DA90E822-B612-CE47-AF41-685606485219}" destId="{5451FC3E-6793-564B-BFFB-77418CB3A5D7}" srcOrd="2" destOrd="0" presId="urn:microsoft.com/office/officeart/2005/8/layout/process1"/>
    <dgm:cxn modelId="{FF7C11EB-7F04-1D44-B36B-FA9A3DEC8D7D}" type="presParOf" srcId="{DA90E822-B612-CE47-AF41-685606485219}" destId="{7842BBE9-838A-124D-948E-7387DAC17F4F}" srcOrd="3" destOrd="0" presId="urn:microsoft.com/office/officeart/2005/8/layout/process1"/>
    <dgm:cxn modelId="{97C0B517-196F-4A4F-966D-C8A0F4E7B30B}" type="presParOf" srcId="{7842BBE9-838A-124D-948E-7387DAC17F4F}" destId="{CA1E9AED-3E0F-084D-84AD-BDD7E4B660FA}" srcOrd="0" destOrd="0" presId="urn:microsoft.com/office/officeart/2005/8/layout/process1"/>
    <dgm:cxn modelId="{076E2405-B4A4-3D47-9A3A-D96D86209D76}" type="presParOf" srcId="{DA90E822-B612-CE47-AF41-685606485219}" destId="{098110E2-0454-FC4D-9BE9-FBE79C7C83E8}" srcOrd="4"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199D4A-DF85-4046-94C8-8536076609A2}">
      <dsp:nvSpPr>
        <dsp:cNvPr id="0" name=""/>
        <dsp:cNvSpPr/>
      </dsp:nvSpPr>
      <dsp:spPr>
        <a:xfrm>
          <a:off x="8499" y="65560"/>
          <a:ext cx="2540539" cy="1524323"/>
        </a:xfrm>
        <a:prstGeom prst="roundRect">
          <a:avLst>
            <a:gd name="adj" fmla="val 10000"/>
          </a:avLst>
        </a:prstGeom>
        <a:solidFill>
          <a:schemeClr val="accent5">
            <a:lumMod val="75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en-US" sz="2100" kern="1200">
              <a:solidFill>
                <a:srgbClr val="000000"/>
              </a:solidFill>
              <a:latin typeface="Century Gothic"/>
              <a:cs typeface="Century Gothic"/>
            </a:rPr>
            <a:t>Planning </a:t>
          </a:r>
        </a:p>
        <a:p>
          <a:pPr lvl="0" algn="ctr" defTabSz="933450">
            <a:lnSpc>
              <a:spcPct val="90000"/>
            </a:lnSpc>
            <a:spcBef>
              <a:spcPct val="0"/>
            </a:spcBef>
            <a:spcAft>
              <a:spcPct val="35000"/>
            </a:spcAft>
          </a:pPr>
          <a:r>
            <a:rPr lang="en-US" sz="1000" kern="1200">
              <a:solidFill>
                <a:srgbClr val="000000"/>
              </a:solidFill>
              <a:latin typeface="Century Gothic"/>
              <a:cs typeface="Century Gothic"/>
            </a:rPr>
            <a:t>Considering all points </a:t>
          </a:r>
          <a:endParaRPr lang="en-US" sz="1000" b="1" kern="1200">
            <a:solidFill>
              <a:srgbClr val="000000"/>
            </a:solidFill>
          </a:endParaRPr>
        </a:p>
      </dsp:txBody>
      <dsp:txXfrm>
        <a:off x="53145" y="110206"/>
        <a:ext cx="2451247" cy="1435031"/>
      </dsp:txXfrm>
    </dsp:sp>
    <dsp:sp modelId="{5627968C-993E-9D4E-BE79-58F38043B72D}">
      <dsp:nvSpPr>
        <dsp:cNvPr id="0" name=""/>
        <dsp:cNvSpPr/>
      </dsp:nvSpPr>
      <dsp:spPr>
        <a:xfrm rot="21564539">
          <a:off x="2807893" y="494091"/>
          <a:ext cx="548829" cy="630053"/>
        </a:xfrm>
        <a:prstGeom prst="rightArrow">
          <a:avLst>
            <a:gd name="adj1" fmla="val 60000"/>
            <a:gd name="adj2" fmla="val 50000"/>
          </a:avLst>
        </a:prstGeom>
        <a:solidFill>
          <a:schemeClr val="accent5">
            <a:lumMod val="7500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1200150">
            <a:lnSpc>
              <a:spcPct val="90000"/>
            </a:lnSpc>
            <a:spcBef>
              <a:spcPct val="0"/>
            </a:spcBef>
            <a:spcAft>
              <a:spcPct val="35000"/>
            </a:spcAft>
          </a:pPr>
          <a:endParaRPr lang="en-US" sz="2700" kern="1200"/>
        </a:p>
      </dsp:txBody>
      <dsp:txXfrm>
        <a:off x="2807897" y="620951"/>
        <a:ext cx="384180" cy="378031"/>
      </dsp:txXfrm>
    </dsp:sp>
    <dsp:sp modelId="{5451FC3E-6793-564B-BFFB-77418CB3A5D7}">
      <dsp:nvSpPr>
        <dsp:cNvPr id="0" name=""/>
        <dsp:cNvSpPr/>
      </dsp:nvSpPr>
      <dsp:spPr>
        <a:xfrm>
          <a:off x="3584512" y="28672"/>
          <a:ext cx="2540539" cy="1524323"/>
        </a:xfrm>
        <a:prstGeom prst="roundRect">
          <a:avLst>
            <a:gd name="adj" fmla="val 10000"/>
          </a:avLst>
        </a:prstGeom>
        <a:solidFill>
          <a:schemeClr val="accent5">
            <a:lumMod val="60000"/>
            <a:lumOff val="4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en-US" sz="2100" kern="1200">
              <a:solidFill>
                <a:srgbClr val="000000"/>
              </a:solidFill>
              <a:latin typeface="Century Gothic"/>
              <a:cs typeface="Century Gothic"/>
            </a:rPr>
            <a:t>Action</a:t>
          </a:r>
        </a:p>
        <a:p>
          <a:pPr lvl="0" algn="ctr" defTabSz="933450">
            <a:lnSpc>
              <a:spcPct val="90000"/>
            </a:lnSpc>
            <a:spcBef>
              <a:spcPct val="0"/>
            </a:spcBef>
            <a:spcAft>
              <a:spcPct val="35000"/>
            </a:spcAft>
          </a:pPr>
          <a:r>
            <a:rPr lang="en-US" sz="1000" kern="1200">
              <a:solidFill>
                <a:srgbClr val="000000"/>
              </a:solidFill>
              <a:latin typeface="Century Gothic"/>
              <a:cs typeface="Century Gothic"/>
            </a:rPr>
            <a:t>Expectations</a:t>
          </a:r>
          <a:endParaRPr lang="en-US" sz="1000" kern="1200">
            <a:solidFill>
              <a:srgbClr val="000000"/>
            </a:solidFill>
          </a:endParaRPr>
        </a:p>
      </dsp:txBody>
      <dsp:txXfrm>
        <a:off x="3629158" y="73318"/>
        <a:ext cx="2451247" cy="1435031"/>
      </dsp:txXfrm>
    </dsp:sp>
    <dsp:sp modelId="{7842BBE9-838A-124D-948E-7387DAC17F4F}">
      <dsp:nvSpPr>
        <dsp:cNvPr id="0" name=""/>
        <dsp:cNvSpPr/>
      </dsp:nvSpPr>
      <dsp:spPr>
        <a:xfrm>
          <a:off x="6375742" y="475806"/>
          <a:ext cx="531463" cy="630053"/>
        </a:xfrm>
        <a:prstGeom prst="rightArrow">
          <a:avLst>
            <a:gd name="adj1" fmla="val 60000"/>
            <a:gd name="adj2" fmla="val 50000"/>
          </a:avLst>
        </a:prstGeom>
        <a:solidFill>
          <a:schemeClr val="accent5">
            <a:lumMod val="60000"/>
            <a:lumOff val="4000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1200150">
            <a:lnSpc>
              <a:spcPct val="90000"/>
            </a:lnSpc>
            <a:spcBef>
              <a:spcPct val="0"/>
            </a:spcBef>
            <a:spcAft>
              <a:spcPct val="35000"/>
            </a:spcAft>
          </a:pPr>
          <a:endParaRPr lang="en-US" sz="2700" kern="1200"/>
        </a:p>
      </dsp:txBody>
      <dsp:txXfrm>
        <a:off x="6375742" y="601817"/>
        <a:ext cx="372024" cy="378031"/>
      </dsp:txXfrm>
    </dsp:sp>
    <dsp:sp modelId="{098110E2-0454-FC4D-9BE9-FBE79C7C83E8}">
      <dsp:nvSpPr>
        <dsp:cNvPr id="0" name=""/>
        <dsp:cNvSpPr/>
      </dsp:nvSpPr>
      <dsp:spPr>
        <a:xfrm>
          <a:off x="7127813" y="28672"/>
          <a:ext cx="2540539" cy="1524323"/>
        </a:xfrm>
        <a:prstGeom prst="roundRect">
          <a:avLst>
            <a:gd name="adj" fmla="val 10000"/>
          </a:avLst>
        </a:prstGeom>
        <a:solidFill>
          <a:schemeClr val="accent5">
            <a:lumMod val="40000"/>
            <a:lumOff val="6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en-US" sz="2100" kern="1200">
              <a:solidFill>
                <a:srgbClr val="000000"/>
              </a:solidFill>
              <a:latin typeface="Century Gothic"/>
              <a:cs typeface="Century Gothic"/>
            </a:rPr>
            <a:t>Outcome</a:t>
          </a:r>
        </a:p>
        <a:p>
          <a:pPr lvl="0" algn="ctr" defTabSz="933450">
            <a:lnSpc>
              <a:spcPct val="90000"/>
            </a:lnSpc>
            <a:spcBef>
              <a:spcPct val="0"/>
            </a:spcBef>
            <a:spcAft>
              <a:spcPct val="35000"/>
            </a:spcAft>
          </a:pPr>
          <a:r>
            <a:rPr lang="en-US" sz="1000" kern="1200">
              <a:solidFill>
                <a:srgbClr val="000000"/>
              </a:solidFill>
              <a:latin typeface="Century Gothic"/>
              <a:cs typeface="Century Gothic"/>
            </a:rPr>
            <a:t>What learners will have achieved</a:t>
          </a:r>
          <a:endParaRPr lang="en-US" sz="1000" kern="1200">
            <a:solidFill>
              <a:srgbClr val="000000"/>
            </a:solidFill>
          </a:endParaRPr>
        </a:p>
      </dsp:txBody>
      <dsp:txXfrm>
        <a:off x="7172459" y="73318"/>
        <a:ext cx="2451247" cy="143503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1014</Words>
  <Characters>5782</Characters>
  <Application>Microsoft Macintosh Word</Application>
  <DocSecurity>0</DocSecurity>
  <Lines>48</Lines>
  <Paragraphs>13</Paragraphs>
  <ScaleCrop>false</ScaleCrop>
  <Company/>
  <LinksUpToDate>false</LinksUpToDate>
  <CharactersWithSpaces>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Crook</dc:creator>
  <cp:keywords/>
  <dc:description/>
  <cp:lastModifiedBy>Shannon Crook</cp:lastModifiedBy>
  <cp:revision>16</cp:revision>
  <cp:lastPrinted>2014-06-26T23:47:00Z</cp:lastPrinted>
  <dcterms:created xsi:type="dcterms:W3CDTF">2014-06-26T07:36:00Z</dcterms:created>
  <dcterms:modified xsi:type="dcterms:W3CDTF">2014-08-07T22:57:00Z</dcterms:modified>
</cp:coreProperties>
</file>